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99"/>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8090"/>
      </w:tblGrid>
      <w:tr w:rsidR="0019012F" w:rsidTr="007966F4">
        <w:trPr>
          <w:trHeight w:val="893"/>
        </w:trPr>
        <w:tc>
          <w:tcPr>
            <w:tcW w:w="1521" w:type="dxa"/>
          </w:tcPr>
          <w:p w:rsidR="0019012F" w:rsidRDefault="0019012F" w:rsidP="007966F4">
            <w:pPr>
              <w:rPr>
                <w:rFonts w:ascii="Verdana" w:hAnsi="Verdana"/>
                <w:b/>
                <w:color w:val="000000"/>
                <w:sz w:val="20"/>
                <w:szCs w:val="20"/>
              </w:rPr>
            </w:pPr>
          </w:p>
        </w:tc>
        <w:tc>
          <w:tcPr>
            <w:tcW w:w="8090" w:type="dxa"/>
          </w:tcPr>
          <w:p w:rsidR="0019012F" w:rsidRDefault="0019012F" w:rsidP="00D11507">
            <w:pPr>
              <w:jc w:val="center"/>
              <w:rPr>
                <w:rFonts w:ascii="Verdana" w:hAnsi="Verdana"/>
                <w:b/>
                <w:sz w:val="28"/>
                <w:szCs w:val="28"/>
              </w:rPr>
            </w:pPr>
            <w:r>
              <w:rPr>
                <w:rFonts w:ascii="Verdana" w:hAnsi="Verdana"/>
                <w:b/>
                <w:sz w:val="28"/>
                <w:szCs w:val="28"/>
              </w:rPr>
              <w:t>Spiritual Group Itinerary</w:t>
            </w:r>
          </w:p>
          <w:p w:rsidR="0019012F" w:rsidRDefault="0019012F" w:rsidP="0019012F">
            <w:pPr>
              <w:jc w:val="center"/>
              <w:rPr>
                <w:rFonts w:ascii="Verdana" w:hAnsi="Verdana"/>
                <w:b/>
                <w:sz w:val="28"/>
                <w:szCs w:val="28"/>
              </w:rPr>
            </w:pPr>
          </w:p>
          <w:p w:rsidR="0019012F" w:rsidRDefault="00D11507" w:rsidP="0019012F">
            <w:pPr>
              <w:jc w:val="center"/>
              <w:rPr>
                <w:rFonts w:ascii="Verdana" w:hAnsi="Verdana"/>
                <w:sz w:val="28"/>
                <w:szCs w:val="28"/>
              </w:rPr>
            </w:pPr>
            <w:r>
              <w:rPr>
                <w:rFonts w:ascii="Verdana" w:hAnsi="Verdana"/>
                <w:noProof/>
                <w:sz w:val="28"/>
                <w:szCs w:val="28"/>
                <w:lang w:eastAsia="en-IE"/>
              </w:rPr>
              <w:drawing>
                <wp:inline distT="0" distB="0" distL="0" distR="0" wp14:anchorId="6498C989" wp14:editId="54788B2C">
                  <wp:extent cx="3933645" cy="23252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m Beach Achill - principal or supporting image for Why Ireland for Luxur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3645" cy="2325288"/>
                          </a:xfrm>
                          <a:prstGeom prst="rect">
                            <a:avLst/>
                          </a:prstGeom>
                        </pic:spPr>
                      </pic:pic>
                    </a:graphicData>
                  </a:graphic>
                </wp:inline>
              </w:drawing>
            </w:r>
          </w:p>
          <w:p w:rsidR="00BD6F3C" w:rsidRDefault="00BD6F3C" w:rsidP="0019012F">
            <w:pPr>
              <w:jc w:val="center"/>
              <w:rPr>
                <w:rFonts w:ascii="Verdana" w:hAnsi="Verdana"/>
                <w:sz w:val="28"/>
                <w:szCs w:val="28"/>
              </w:rPr>
            </w:pPr>
          </w:p>
          <w:p w:rsidR="00BD6F3C" w:rsidRDefault="00BD6F3C" w:rsidP="00BD6F3C">
            <w:pPr>
              <w:jc w:val="center"/>
              <w:rPr>
                <w:rFonts w:ascii="Verdana" w:hAnsi="Verdana" w:cs="Arial"/>
                <w:b/>
                <w:color w:val="000000" w:themeColor="text1"/>
                <w:sz w:val="22"/>
                <w:szCs w:val="22"/>
              </w:rPr>
            </w:pPr>
            <w:r>
              <w:rPr>
                <w:rFonts w:ascii="Verdana" w:hAnsi="Verdana" w:cs="Arial"/>
                <w:b/>
                <w:color w:val="000000" w:themeColor="text1"/>
                <w:sz w:val="22"/>
                <w:szCs w:val="22"/>
              </w:rPr>
              <w:t>Sample Itinerary for Wild Atlantic Way</w:t>
            </w:r>
          </w:p>
          <w:p w:rsidR="0019012F" w:rsidRDefault="0019012F" w:rsidP="0019012F">
            <w:pPr>
              <w:rPr>
                <w:rFonts w:ascii="Verdana" w:hAnsi="Verdana"/>
                <w:b/>
                <w:sz w:val="28"/>
                <w:szCs w:val="28"/>
              </w:rPr>
            </w:pPr>
          </w:p>
          <w:p w:rsidR="0019012F" w:rsidRPr="00D11507" w:rsidRDefault="00B82E40" w:rsidP="00D11507">
            <w:pPr>
              <w:rPr>
                <w:rFonts w:ascii="Verdana" w:hAnsi="Verdana"/>
                <w:b/>
                <w:sz w:val="22"/>
                <w:szCs w:val="22"/>
              </w:rPr>
            </w:pPr>
            <w:r>
              <w:rPr>
                <w:rFonts w:ascii="Verdana" w:hAnsi="Verdana"/>
                <w:b/>
                <w:sz w:val="22"/>
                <w:szCs w:val="22"/>
              </w:rPr>
              <w:t xml:space="preserve">Discover the raw, rugged beauty of the Wild Atlantic Way </w:t>
            </w:r>
            <w:r w:rsidR="00E97118">
              <w:rPr>
                <w:rFonts w:ascii="Verdana" w:hAnsi="Verdana"/>
                <w:b/>
                <w:sz w:val="22"/>
                <w:szCs w:val="22"/>
              </w:rPr>
              <w:t xml:space="preserve">and walk in the footsteps of some of Ireland’s greatest saints.  Home to monastic settlements, holy mountains and ancient </w:t>
            </w:r>
            <w:r w:rsidR="00EF0AFF">
              <w:rPr>
                <w:rFonts w:ascii="Verdana" w:hAnsi="Verdana"/>
                <w:b/>
                <w:sz w:val="22"/>
                <w:szCs w:val="22"/>
              </w:rPr>
              <w:t>centres</w:t>
            </w:r>
            <w:r w:rsidR="00E97118">
              <w:rPr>
                <w:rFonts w:ascii="Verdana" w:hAnsi="Verdana"/>
                <w:b/>
                <w:sz w:val="22"/>
                <w:szCs w:val="22"/>
              </w:rPr>
              <w:t xml:space="preserve"> of learning</w:t>
            </w:r>
            <w:r w:rsidR="00D11507">
              <w:rPr>
                <w:rFonts w:ascii="Verdana" w:hAnsi="Verdana"/>
                <w:b/>
                <w:sz w:val="22"/>
                <w:szCs w:val="22"/>
              </w:rPr>
              <w:t>, t</w:t>
            </w:r>
            <w:r w:rsidR="00E97118">
              <w:rPr>
                <w:rFonts w:ascii="Verdana" w:hAnsi="Verdana"/>
                <w:b/>
                <w:sz w:val="22"/>
                <w:szCs w:val="22"/>
              </w:rPr>
              <w:t>he Wild Atlantic Way</w:t>
            </w:r>
            <w:r w:rsidR="00277F6E">
              <w:rPr>
                <w:rFonts w:ascii="Verdana" w:hAnsi="Verdana"/>
                <w:b/>
                <w:sz w:val="22"/>
                <w:szCs w:val="22"/>
              </w:rPr>
              <w:t xml:space="preserve"> is the world’s longest defined coastal touring route.  Spanning some 1,500 miles along Ireland’s western seaboard it is home to Ireland’s Irish language communities in the Gaeltacht region</w:t>
            </w:r>
            <w:r w:rsidR="00EF0AFF">
              <w:rPr>
                <w:rFonts w:ascii="Verdana" w:hAnsi="Verdana"/>
                <w:b/>
                <w:sz w:val="22"/>
                <w:szCs w:val="22"/>
              </w:rPr>
              <w:t>s</w:t>
            </w:r>
            <w:r w:rsidR="00277F6E">
              <w:rPr>
                <w:rFonts w:ascii="Verdana" w:hAnsi="Verdana"/>
                <w:b/>
                <w:sz w:val="22"/>
                <w:szCs w:val="22"/>
              </w:rPr>
              <w:t>,</w:t>
            </w:r>
            <w:r w:rsidR="00EF0AFF">
              <w:rPr>
                <w:rFonts w:ascii="Verdana" w:hAnsi="Verdana"/>
                <w:b/>
                <w:sz w:val="22"/>
                <w:szCs w:val="22"/>
              </w:rPr>
              <w:t xml:space="preserve"> the highest sea cliffs in Europe</w:t>
            </w:r>
            <w:r w:rsidR="00D11507">
              <w:rPr>
                <w:rFonts w:ascii="Verdana" w:hAnsi="Verdana"/>
                <w:b/>
                <w:sz w:val="22"/>
                <w:szCs w:val="22"/>
              </w:rPr>
              <w:t xml:space="preserve"> and </w:t>
            </w:r>
            <w:r w:rsidR="00E97118">
              <w:rPr>
                <w:rFonts w:ascii="Verdana" w:hAnsi="Verdana"/>
                <w:b/>
                <w:sz w:val="22"/>
                <w:szCs w:val="22"/>
              </w:rPr>
              <w:t>26 off sh</w:t>
            </w:r>
            <w:r w:rsidR="00F60B0A">
              <w:rPr>
                <w:rFonts w:ascii="Verdana" w:hAnsi="Verdana"/>
                <w:b/>
                <w:sz w:val="22"/>
                <w:szCs w:val="22"/>
              </w:rPr>
              <w:t xml:space="preserve">ore islands including </w:t>
            </w:r>
            <w:proofErr w:type="spellStart"/>
            <w:r w:rsidR="00F60B0A">
              <w:rPr>
                <w:rFonts w:ascii="Verdana" w:hAnsi="Verdana"/>
                <w:b/>
                <w:sz w:val="22"/>
                <w:szCs w:val="22"/>
              </w:rPr>
              <w:t>Inishmurray</w:t>
            </w:r>
            <w:proofErr w:type="spellEnd"/>
            <w:r w:rsidR="00EF0AFF">
              <w:rPr>
                <w:rFonts w:ascii="Verdana" w:hAnsi="Verdana"/>
                <w:b/>
                <w:sz w:val="22"/>
                <w:szCs w:val="22"/>
              </w:rPr>
              <w:t xml:space="preserve">, </w:t>
            </w:r>
            <w:r w:rsidR="00BD6F3C">
              <w:rPr>
                <w:rFonts w:ascii="Verdana" w:hAnsi="Verdana"/>
                <w:b/>
                <w:sz w:val="22"/>
                <w:szCs w:val="22"/>
              </w:rPr>
              <w:t>with its remarkably preserved 6</w:t>
            </w:r>
            <w:r w:rsidR="00BD6F3C" w:rsidRPr="00BD6F3C">
              <w:rPr>
                <w:rFonts w:ascii="Verdana" w:hAnsi="Verdana"/>
                <w:b/>
                <w:sz w:val="22"/>
                <w:szCs w:val="22"/>
                <w:vertAlign w:val="superscript"/>
              </w:rPr>
              <w:t>th</w:t>
            </w:r>
            <w:r w:rsidR="00BD6F3C">
              <w:rPr>
                <w:rFonts w:ascii="Verdana" w:hAnsi="Verdana"/>
                <w:b/>
                <w:sz w:val="22"/>
                <w:szCs w:val="22"/>
              </w:rPr>
              <w:t xml:space="preserve"> century monastic settlement.</w:t>
            </w:r>
          </w:p>
          <w:p w:rsidR="0019012F" w:rsidRDefault="0019012F" w:rsidP="007966F4">
            <w:pPr>
              <w:pStyle w:val="ListParagraph"/>
              <w:ind w:left="0"/>
              <w:rPr>
                <w:rFonts w:ascii="Verdana" w:hAnsi="Verdana"/>
                <w:sz w:val="20"/>
                <w:szCs w:val="20"/>
              </w:rPr>
            </w:pPr>
          </w:p>
        </w:tc>
      </w:tr>
      <w:tr w:rsidR="00D11507" w:rsidTr="007966F4">
        <w:trPr>
          <w:trHeight w:val="893"/>
        </w:trPr>
        <w:tc>
          <w:tcPr>
            <w:tcW w:w="1521" w:type="dxa"/>
          </w:tcPr>
          <w:p w:rsidR="00D11507" w:rsidRDefault="00D11507" w:rsidP="007966F4">
            <w:pPr>
              <w:rPr>
                <w:rFonts w:ascii="Verdana" w:hAnsi="Verdana"/>
                <w:b/>
                <w:color w:val="000000"/>
                <w:sz w:val="20"/>
                <w:szCs w:val="20"/>
              </w:rPr>
            </w:pPr>
          </w:p>
        </w:tc>
        <w:tc>
          <w:tcPr>
            <w:tcW w:w="8090" w:type="dxa"/>
          </w:tcPr>
          <w:p w:rsidR="00F60B0A" w:rsidRDefault="00D11507" w:rsidP="00202279">
            <w:pPr>
              <w:pStyle w:val="ListParagraph"/>
              <w:ind w:left="0"/>
              <w:rPr>
                <w:rFonts w:ascii="Verdana" w:hAnsi="Verdana"/>
                <w:sz w:val="20"/>
                <w:szCs w:val="20"/>
              </w:rPr>
            </w:pPr>
            <w:r>
              <w:rPr>
                <w:rFonts w:ascii="Verdana" w:hAnsi="Verdana"/>
                <w:sz w:val="20"/>
                <w:szCs w:val="20"/>
              </w:rPr>
              <w:t>Arrive</w:t>
            </w:r>
            <w:r w:rsidR="00202279">
              <w:rPr>
                <w:rFonts w:ascii="Verdana" w:hAnsi="Verdana"/>
                <w:sz w:val="20"/>
                <w:szCs w:val="20"/>
              </w:rPr>
              <w:t xml:space="preserve"> Shannon or Dublin Airports </w:t>
            </w:r>
            <w:r w:rsidR="00202279" w:rsidRPr="007C521D">
              <w:rPr>
                <w:rFonts w:ascii="Verdana" w:hAnsi="Verdana"/>
                <w:sz w:val="20"/>
                <w:szCs w:val="20"/>
              </w:rPr>
              <w:t xml:space="preserve">and meet your local guide and </w:t>
            </w:r>
            <w:r w:rsidR="00202279">
              <w:rPr>
                <w:rFonts w:ascii="Verdana" w:hAnsi="Verdana"/>
                <w:sz w:val="20"/>
                <w:szCs w:val="20"/>
              </w:rPr>
              <w:t xml:space="preserve">driver.  </w:t>
            </w:r>
          </w:p>
          <w:p w:rsidR="00F60B0A" w:rsidRDefault="00202279" w:rsidP="00202279">
            <w:pPr>
              <w:pStyle w:val="ListParagraph"/>
              <w:ind w:left="0"/>
              <w:rPr>
                <w:rFonts w:ascii="Verdana" w:hAnsi="Verdana"/>
                <w:sz w:val="20"/>
                <w:szCs w:val="20"/>
              </w:rPr>
            </w:pPr>
            <w:r>
              <w:rPr>
                <w:rFonts w:ascii="Verdana" w:hAnsi="Verdana"/>
                <w:sz w:val="20"/>
                <w:szCs w:val="20"/>
              </w:rPr>
              <w:t>Depart for Galway (journey time 2hrs30mins</w:t>
            </w:r>
            <w:r w:rsidR="00F60B0A">
              <w:rPr>
                <w:rFonts w:ascii="Verdana" w:hAnsi="Verdana"/>
                <w:sz w:val="20"/>
                <w:szCs w:val="20"/>
              </w:rPr>
              <w:t xml:space="preserve"> both ways</w:t>
            </w:r>
            <w:r>
              <w:rPr>
                <w:rFonts w:ascii="Verdana" w:hAnsi="Verdana"/>
                <w:sz w:val="20"/>
                <w:szCs w:val="20"/>
              </w:rPr>
              <w:t xml:space="preserve">).  </w:t>
            </w:r>
          </w:p>
          <w:p w:rsidR="00F60B0A" w:rsidRDefault="00F60B0A" w:rsidP="00202279">
            <w:pPr>
              <w:pStyle w:val="ListParagraph"/>
              <w:ind w:left="0"/>
              <w:rPr>
                <w:rFonts w:ascii="Verdana" w:hAnsi="Verdana"/>
                <w:sz w:val="20"/>
                <w:szCs w:val="20"/>
              </w:rPr>
            </w:pPr>
          </w:p>
          <w:p w:rsidR="00D11507" w:rsidRDefault="00202279" w:rsidP="00202279">
            <w:pPr>
              <w:pStyle w:val="ListParagraph"/>
              <w:ind w:left="0"/>
              <w:rPr>
                <w:rFonts w:ascii="Verdana" w:hAnsi="Verdana"/>
                <w:sz w:val="20"/>
                <w:szCs w:val="20"/>
              </w:rPr>
            </w:pPr>
            <w:r>
              <w:rPr>
                <w:rFonts w:ascii="Verdana" w:hAnsi="Verdana"/>
                <w:sz w:val="20"/>
                <w:szCs w:val="20"/>
              </w:rPr>
              <w:t>Overnight Galway city.</w:t>
            </w:r>
          </w:p>
        </w:tc>
      </w:tr>
      <w:tr w:rsidR="0019012F" w:rsidTr="007966F4">
        <w:trPr>
          <w:trHeight w:val="893"/>
        </w:trPr>
        <w:tc>
          <w:tcPr>
            <w:tcW w:w="1521" w:type="dxa"/>
          </w:tcPr>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p>
        </w:tc>
        <w:tc>
          <w:tcPr>
            <w:tcW w:w="8090" w:type="dxa"/>
          </w:tcPr>
          <w:p w:rsidR="0019012F" w:rsidRDefault="0019012F" w:rsidP="007966F4">
            <w:pPr>
              <w:pStyle w:val="ListParagraph"/>
              <w:ind w:left="0"/>
              <w:rPr>
                <w:rFonts w:ascii="Verdana" w:hAnsi="Verdana"/>
                <w:sz w:val="20"/>
                <w:szCs w:val="20"/>
              </w:rPr>
            </w:pPr>
          </w:p>
          <w:p w:rsidR="0019012F" w:rsidRPr="00800FF1" w:rsidRDefault="0019012F" w:rsidP="007966F4">
            <w:pPr>
              <w:pStyle w:val="ListParagraph"/>
              <w:ind w:left="0"/>
              <w:rPr>
                <w:rFonts w:ascii="Verdana" w:hAnsi="Verdana"/>
                <w:b/>
                <w:sz w:val="20"/>
                <w:szCs w:val="20"/>
              </w:rPr>
            </w:pPr>
            <w:r>
              <w:rPr>
                <w:rFonts w:ascii="Verdana" w:hAnsi="Verdana"/>
                <w:b/>
                <w:sz w:val="20"/>
                <w:szCs w:val="20"/>
              </w:rPr>
              <w:t>Day 1</w:t>
            </w:r>
          </w:p>
          <w:p w:rsidR="0019012F" w:rsidRDefault="0019012F" w:rsidP="007966F4">
            <w:pPr>
              <w:pStyle w:val="ListParagraph"/>
              <w:ind w:left="0"/>
              <w:rPr>
                <w:rFonts w:ascii="Verdana" w:hAnsi="Verdana"/>
                <w:sz w:val="20"/>
                <w:szCs w:val="20"/>
              </w:rPr>
            </w:pPr>
          </w:p>
        </w:tc>
      </w:tr>
      <w:tr w:rsidR="0019012F" w:rsidRPr="00BB354E" w:rsidTr="007966F4">
        <w:trPr>
          <w:trHeight w:val="893"/>
        </w:trPr>
        <w:tc>
          <w:tcPr>
            <w:tcW w:w="1521" w:type="dxa"/>
          </w:tcPr>
          <w:p w:rsidR="00BD6F3C" w:rsidRDefault="00BD6F3C" w:rsidP="007966F4">
            <w:pPr>
              <w:rPr>
                <w:rFonts w:ascii="Verdana" w:hAnsi="Verdana"/>
                <w:b/>
                <w:sz w:val="20"/>
                <w:szCs w:val="20"/>
              </w:rPr>
            </w:pPr>
          </w:p>
          <w:p w:rsidR="0019012F" w:rsidRDefault="0019012F" w:rsidP="007966F4">
            <w:pPr>
              <w:rPr>
                <w:rFonts w:ascii="Verdana" w:hAnsi="Verdana"/>
                <w:b/>
                <w:sz w:val="20"/>
                <w:szCs w:val="20"/>
              </w:rPr>
            </w:pPr>
            <w:r w:rsidRPr="00BB354E">
              <w:rPr>
                <w:rFonts w:ascii="Verdana" w:hAnsi="Verdana"/>
                <w:b/>
                <w:sz w:val="20"/>
                <w:szCs w:val="20"/>
              </w:rPr>
              <w:t>AM</w:t>
            </w: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492A41" w:rsidRDefault="00492A41" w:rsidP="007966F4">
            <w:pPr>
              <w:rPr>
                <w:rFonts w:ascii="Verdana" w:hAnsi="Verdana"/>
                <w:b/>
                <w:sz w:val="20"/>
                <w:szCs w:val="20"/>
              </w:rPr>
            </w:pPr>
          </w:p>
          <w:p w:rsidR="00D906F8" w:rsidRDefault="00D906F8" w:rsidP="007966F4">
            <w:pPr>
              <w:rPr>
                <w:rFonts w:ascii="Verdana" w:hAnsi="Verdana"/>
                <w:b/>
                <w:sz w:val="20"/>
                <w:szCs w:val="20"/>
              </w:rPr>
            </w:pPr>
          </w:p>
          <w:p w:rsidR="00D906F8" w:rsidRDefault="00D906F8" w:rsidP="007966F4">
            <w:pPr>
              <w:rPr>
                <w:rFonts w:ascii="Verdana" w:hAnsi="Verdana"/>
                <w:b/>
                <w:sz w:val="20"/>
                <w:szCs w:val="20"/>
              </w:rPr>
            </w:pPr>
          </w:p>
          <w:p w:rsidR="00492A41" w:rsidRDefault="00492A41" w:rsidP="007966F4">
            <w:pPr>
              <w:rPr>
                <w:rFonts w:ascii="Verdana" w:hAnsi="Verdana"/>
                <w:b/>
                <w:sz w:val="20"/>
                <w:szCs w:val="20"/>
              </w:rPr>
            </w:pPr>
            <w:r>
              <w:rPr>
                <w:rFonts w:ascii="Verdana" w:hAnsi="Verdana"/>
                <w:b/>
                <w:sz w:val="20"/>
                <w:szCs w:val="20"/>
              </w:rPr>
              <w:t>PM</w:t>
            </w: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r>
              <w:rPr>
                <w:rFonts w:ascii="Verdana" w:hAnsi="Verdana"/>
                <w:b/>
                <w:sz w:val="20"/>
                <w:szCs w:val="20"/>
              </w:rPr>
              <w:t>AM</w:t>
            </w: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CA0DBD" w:rsidRDefault="00CA0DBD" w:rsidP="007966F4">
            <w:pPr>
              <w:rPr>
                <w:rFonts w:ascii="Verdana" w:hAnsi="Verdana"/>
                <w:b/>
                <w:sz w:val="20"/>
                <w:szCs w:val="20"/>
              </w:rPr>
            </w:pPr>
          </w:p>
          <w:p w:rsidR="006847C3" w:rsidRDefault="006847C3" w:rsidP="007966F4">
            <w:pPr>
              <w:rPr>
                <w:rFonts w:ascii="Verdana" w:hAnsi="Verdana"/>
                <w:b/>
                <w:sz w:val="20"/>
                <w:szCs w:val="20"/>
              </w:rPr>
            </w:pPr>
          </w:p>
          <w:p w:rsidR="006847C3" w:rsidRDefault="006847C3" w:rsidP="007966F4">
            <w:pPr>
              <w:rPr>
                <w:rFonts w:ascii="Verdana" w:hAnsi="Verdana"/>
                <w:b/>
                <w:sz w:val="20"/>
                <w:szCs w:val="20"/>
              </w:rPr>
            </w:pPr>
          </w:p>
          <w:p w:rsidR="00D57FD2" w:rsidRDefault="00D57FD2" w:rsidP="007966F4">
            <w:pPr>
              <w:rPr>
                <w:rFonts w:ascii="Verdana" w:hAnsi="Verdana"/>
                <w:b/>
                <w:sz w:val="20"/>
                <w:szCs w:val="20"/>
              </w:rPr>
            </w:pPr>
          </w:p>
          <w:p w:rsidR="00D57FD2" w:rsidRDefault="00D57FD2" w:rsidP="007966F4">
            <w:pPr>
              <w:rPr>
                <w:rFonts w:ascii="Verdana" w:hAnsi="Verdana"/>
                <w:b/>
                <w:sz w:val="20"/>
                <w:szCs w:val="20"/>
              </w:rPr>
            </w:pPr>
          </w:p>
          <w:p w:rsidR="00D57FD2" w:rsidRDefault="00D57FD2" w:rsidP="007966F4">
            <w:pPr>
              <w:rPr>
                <w:rFonts w:ascii="Verdana" w:hAnsi="Verdana"/>
                <w:b/>
                <w:sz w:val="20"/>
                <w:szCs w:val="20"/>
              </w:rPr>
            </w:pPr>
          </w:p>
          <w:p w:rsidR="00D57FD2" w:rsidRDefault="00D57FD2" w:rsidP="007966F4">
            <w:pPr>
              <w:rPr>
                <w:rFonts w:ascii="Verdana" w:hAnsi="Verdana"/>
                <w:b/>
                <w:sz w:val="20"/>
                <w:szCs w:val="20"/>
              </w:rPr>
            </w:pPr>
          </w:p>
          <w:p w:rsidR="00CA0DBD" w:rsidRPr="00BB354E" w:rsidRDefault="00CA0DBD" w:rsidP="007966F4">
            <w:pPr>
              <w:rPr>
                <w:rFonts w:ascii="Verdana" w:hAnsi="Verdana"/>
                <w:b/>
                <w:sz w:val="20"/>
                <w:szCs w:val="20"/>
              </w:rPr>
            </w:pPr>
            <w:r>
              <w:rPr>
                <w:rFonts w:ascii="Verdana" w:hAnsi="Verdana"/>
                <w:b/>
                <w:sz w:val="20"/>
                <w:szCs w:val="20"/>
              </w:rPr>
              <w:t>PM</w:t>
            </w:r>
          </w:p>
        </w:tc>
        <w:tc>
          <w:tcPr>
            <w:tcW w:w="8090" w:type="dxa"/>
          </w:tcPr>
          <w:p w:rsidR="00BD6F3C" w:rsidRDefault="00BD6F3C" w:rsidP="007966F4">
            <w:pPr>
              <w:pStyle w:val="ListParagraph"/>
              <w:ind w:left="0"/>
              <w:rPr>
                <w:rFonts w:ascii="Verdana" w:hAnsi="Verdana"/>
                <w:sz w:val="20"/>
                <w:szCs w:val="20"/>
              </w:rPr>
            </w:pPr>
          </w:p>
          <w:p w:rsidR="00202279" w:rsidRDefault="00202279" w:rsidP="007966F4">
            <w:pPr>
              <w:pStyle w:val="ListParagraph"/>
              <w:ind w:left="0"/>
              <w:rPr>
                <w:rFonts w:ascii="Verdana" w:hAnsi="Verdana"/>
                <w:sz w:val="20"/>
                <w:szCs w:val="20"/>
              </w:rPr>
            </w:pPr>
            <w:r>
              <w:rPr>
                <w:rFonts w:ascii="Verdana" w:hAnsi="Verdana"/>
                <w:sz w:val="20"/>
                <w:szCs w:val="20"/>
              </w:rPr>
              <w:t xml:space="preserve">Depart for </w:t>
            </w:r>
            <w:r w:rsidR="00D906F8">
              <w:rPr>
                <w:rFonts w:ascii="Verdana" w:hAnsi="Verdana"/>
                <w:sz w:val="20"/>
                <w:szCs w:val="20"/>
              </w:rPr>
              <w:t xml:space="preserve">Connemara and </w:t>
            </w:r>
            <w:proofErr w:type="spellStart"/>
            <w:r w:rsidRPr="00D906F8">
              <w:rPr>
                <w:rFonts w:ascii="Verdana" w:hAnsi="Verdana"/>
                <w:b/>
                <w:sz w:val="20"/>
                <w:szCs w:val="20"/>
              </w:rPr>
              <w:t>Kylemore</w:t>
            </w:r>
            <w:proofErr w:type="spellEnd"/>
            <w:r w:rsidRPr="00D906F8">
              <w:rPr>
                <w:rFonts w:ascii="Verdana" w:hAnsi="Verdana"/>
                <w:b/>
                <w:sz w:val="20"/>
                <w:szCs w:val="20"/>
              </w:rPr>
              <w:t xml:space="preserve"> Abbey</w:t>
            </w:r>
            <w:r w:rsidR="00492A41" w:rsidRPr="00D906F8">
              <w:rPr>
                <w:rFonts w:ascii="Verdana" w:hAnsi="Verdana"/>
                <w:b/>
                <w:sz w:val="20"/>
                <w:szCs w:val="20"/>
              </w:rPr>
              <w:t xml:space="preserve"> &amp; Victorian Walled Garden</w:t>
            </w:r>
            <w:r>
              <w:rPr>
                <w:rFonts w:ascii="Verdana" w:hAnsi="Verdana"/>
                <w:sz w:val="20"/>
                <w:szCs w:val="20"/>
              </w:rPr>
              <w:t xml:space="preserve">.  </w:t>
            </w:r>
          </w:p>
          <w:p w:rsidR="008A3DF3" w:rsidRDefault="008A3DF3" w:rsidP="007966F4">
            <w:pPr>
              <w:pStyle w:val="ListParagraph"/>
              <w:ind w:left="0"/>
              <w:rPr>
                <w:rFonts w:ascii="Verdana" w:hAnsi="Verdana"/>
                <w:sz w:val="20"/>
                <w:szCs w:val="20"/>
              </w:rPr>
            </w:pPr>
          </w:p>
          <w:p w:rsidR="00F60B0A" w:rsidRDefault="008A3DF3" w:rsidP="00D906F8">
            <w:pPr>
              <w:pStyle w:val="ListParagraph"/>
              <w:ind w:left="0"/>
              <w:jc w:val="center"/>
              <w:rPr>
                <w:rFonts w:ascii="Verdana" w:hAnsi="Verdana"/>
                <w:b/>
                <w:color w:val="3E3E3E"/>
                <w:sz w:val="20"/>
                <w:szCs w:val="20"/>
              </w:rPr>
            </w:pPr>
            <w:r>
              <w:rPr>
                <w:noProof/>
              </w:rPr>
              <w:drawing>
                <wp:inline distT="0" distB="0" distL="0" distR="0" wp14:anchorId="58E6EF81" wp14:editId="2E7EFC89">
                  <wp:extent cx="3079629" cy="2311980"/>
                  <wp:effectExtent l="0" t="0" r="6985" b="0"/>
                  <wp:docPr id="4" name="Picture 4" descr="Image result for Kylemore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ylemore Abb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914" cy="2309942"/>
                          </a:xfrm>
                          <a:prstGeom prst="rect">
                            <a:avLst/>
                          </a:prstGeom>
                          <a:noFill/>
                          <a:ln>
                            <a:noFill/>
                          </a:ln>
                        </pic:spPr>
                      </pic:pic>
                    </a:graphicData>
                  </a:graphic>
                </wp:inline>
              </w:drawing>
            </w:r>
          </w:p>
          <w:p w:rsidR="00F60B0A" w:rsidRDefault="00F60B0A" w:rsidP="00F60B0A">
            <w:pPr>
              <w:pStyle w:val="ListParagraph"/>
              <w:ind w:left="0"/>
              <w:rPr>
                <w:rFonts w:ascii="Verdana" w:hAnsi="Verdana"/>
                <w:b/>
                <w:color w:val="3E3E3E"/>
                <w:sz w:val="20"/>
                <w:szCs w:val="20"/>
              </w:rPr>
            </w:pPr>
          </w:p>
          <w:p w:rsidR="00F60B0A" w:rsidRDefault="00F60B0A" w:rsidP="00F60B0A">
            <w:pPr>
              <w:pStyle w:val="ListParagraph"/>
              <w:ind w:left="0"/>
              <w:rPr>
                <w:rFonts w:ascii="Verdana" w:hAnsi="Verdana"/>
                <w:b/>
                <w:color w:val="3E3E3E"/>
                <w:sz w:val="20"/>
                <w:szCs w:val="20"/>
              </w:rPr>
            </w:pPr>
          </w:p>
          <w:p w:rsidR="008A3DF3" w:rsidRPr="00F60B0A" w:rsidRDefault="008A3DF3" w:rsidP="00F60B0A">
            <w:pPr>
              <w:pStyle w:val="ListParagraph"/>
              <w:ind w:left="0"/>
              <w:rPr>
                <w:rFonts w:ascii="Verdana" w:hAnsi="Verdana"/>
                <w:sz w:val="20"/>
                <w:szCs w:val="20"/>
              </w:rPr>
            </w:pPr>
            <w:proofErr w:type="spellStart"/>
            <w:r w:rsidRPr="008A3DF3">
              <w:rPr>
                <w:rFonts w:ascii="Verdana" w:hAnsi="Verdana"/>
                <w:b/>
                <w:color w:val="3E3E3E"/>
                <w:sz w:val="20"/>
                <w:szCs w:val="20"/>
              </w:rPr>
              <w:t>Kylemore</w:t>
            </w:r>
            <w:proofErr w:type="spellEnd"/>
            <w:r w:rsidR="00492A41" w:rsidRPr="00492A41">
              <w:rPr>
                <w:rFonts w:ascii="Verdana" w:hAnsi="Verdana"/>
                <w:b/>
                <w:color w:val="3E3E3E"/>
                <w:sz w:val="20"/>
                <w:szCs w:val="20"/>
              </w:rPr>
              <w:t xml:space="preserve"> Abbey &amp; Victorian Walled Garden</w:t>
            </w:r>
            <w:r w:rsidRPr="008A3DF3">
              <w:rPr>
                <w:rFonts w:ascii="Verdana" w:hAnsi="Verdana"/>
                <w:color w:val="3E3E3E"/>
                <w:sz w:val="20"/>
                <w:szCs w:val="20"/>
              </w:rPr>
              <w:t xml:space="preserve"> is home to a community of nuns of the Benedictine Order who came here in 1920 after their abbey in Ypres, Belgium was destroyed in World War I. Settling at </w:t>
            </w:r>
            <w:proofErr w:type="spellStart"/>
            <w:r w:rsidRPr="008A3DF3">
              <w:rPr>
                <w:rFonts w:ascii="Verdana" w:hAnsi="Verdana"/>
                <w:color w:val="3E3E3E"/>
                <w:sz w:val="20"/>
                <w:szCs w:val="20"/>
              </w:rPr>
              <w:t>Kylemore</w:t>
            </w:r>
            <w:proofErr w:type="spellEnd"/>
            <w:r w:rsidRPr="008A3DF3">
              <w:rPr>
                <w:rFonts w:ascii="Verdana" w:hAnsi="Verdana"/>
                <w:color w:val="3E3E3E"/>
                <w:sz w:val="20"/>
                <w:szCs w:val="20"/>
              </w:rPr>
              <w:t>, the Benedictine Community opened a world renowned boarding school for girls and began restoring the Abbey, Gothic Church and Victorian Walled Garden to their former glory.</w:t>
            </w:r>
            <w:r>
              <w:rPr>
                <w:rFonts w:ascii="Verdana" w:hAnsi="Verdana"/>
                <w:color w:val="3E3E3E"/>
                <w:sz w:val="20"/>
                <w:szCs w:val="20"/>
              </w:rPr>
              <w:t xml:space="preserve">  </w:t>
            </w:r>
            <w:r w:rsidRPr="008A3DF3">
              <w:rPr>
                <w:rFonts w:ascii="Verdana" w:hAnsi="Verdana"/>
                <w:sz w:val="20"/>
                <w:szCs w:val="20"/>
                <w:shd w:val="clear" w:color="auto" w:fill="FFFFFF"/>
              </w:rPr>
              <w:t xml:space="preserve">Just a five minute walk along the shores of Lough </w:t>
            </w:r>
            <w:proofErr w:type="spellStart"/>
            <w:r w:rsidRPr="008A3DF3">
              <w:rPr>
                <w:rFonts w:ascii="Verdana" w:hAnsi="Verdana"/>
                <w:sz w:val="20"/>
                <w:szCs w:val="20"/>
                <w:shd w:val="clear" w:color="auto" w:fill="FFFFFF"/>
              </w:rPr>
              <w:t>Pollacapull</w:t>
            </w:r>
            <w:proofErr w:type="spellEnd"/>
            <w:r w:rsidRPr="008A3DF3">
              <w:rPr>
                <w:rFonts w:ascii="Verdana" w:hAnsi="Verdana"/>
                <w:sz w:val="20"/>
                <w:szCs w:val="20"/>
                <w:shd w:val="clear" w:color="auto" w:fill="FFFFFF"/>
              </w:rPr>
              <w:t xml:space="preserve"> lies </w:t>
            </w:r>
            <w:proofErr w:type="spellStart"/>
            <w:r w:rsidRPr="008A3DF3">
              <w:rPr>
                <w:rFonts w:ascii="Verdana" w:hAnsi="Verdana"/>
                <w:sz w:val="20"/>
                <w:szCs w:val="20"/>
                <w:shd w:val="clear" w:color="auto" w:fill="FFFFFF"/>
              </w:rPr>
              <w:t>Kylemore’s</w:t>
            </w:r>
            <w:proofErr w:type="spellEnd"/>
            <w:r w:rsidRPr="008A3DF3">
              <w:rPr>
                <w:rFonts w:ascii="Verdana" w:hAnsi="Verdana"/>
                <w:sz w:val="20"/>
                <w:szCs w:val="20"/>
                <w:shd w:val="clear" w:color="auto" w:fill="FFFFFF"/>
              </w:rPr>
              <w:t xml:space="preserve"> enchanting neo-Gothic Church. Described as a ‘</w:t>
            </w:r>
            <w:proofErr w:type="spellStart"/>
            <w:r w:rsidRPr="008A3DF3">
              <w:rPr>
                <w:rFonts w:ascii="Verdana" w:hAnsi="Verdana"/>
                <w:sz w:val="20"/>
                <w:szCs w:val="20"/>
                <w:shd w:val="clear" w:color="auto" w:fill="FFFFFF"/>
              </w:rPr>
              <w:t>Cathederal</w:t>
            </w:r>
            <w:proofErr w:type="spellEnd"/>
            <w:r w:rsidRPr="008A3DF3">
              <w:rPr>
                <w:rFonts w:ascii="Verdana" w:hAnsi="Verdana"/>
                <w:sz w:val="20"/>
                <w:szCs w:val="20"/>
                <w:shd w:val="clear" w:color="auto" w:fill="FFFFFF"/>
              </w:rPr>
              <w:t xml:space="preserve"> in Miniature’ this elegant building is a lasting testament to the love of Mitchell Henry for his wife Margaret. </w:t>
            </w:r>
            <w:r>
              <w:rPr>
                <w:rFonts w:ascii="Verdana" w:hAnsi="Verdana"/>
                <w:sz w:val="20"/>
                <w:szCs w:val="20"/>
                <w:shd w:val="clear" w:color="auto" w:fill="FFFFFF"/>
              </w:rPr>
              <w:t xml:space="preserve"> Regular musical performances </w:t>
            </w:r>
            <w:r w:rsidRPr="008A3DF3">
              <w:rPr>
                <w:rFonts w:ascii="Verdana" w:hAnsi="Verdana"/>
                <w:sz w:val="20"/>
                <w:szCs w:val="20"/>
                <w:shd w:val="clear" w:color="auto" w:fill="FFFFFF"/>
              </w:rPr>
              <w:t>take place here throughout the year.</w:t>
            </w:r>
          </w:p>
          <w:p w:rsidR="008A3DF3" w:rsidRDefault="000439D7" w:rsidP="008A3DF3">
            <w:pPr>
              <w:shd w:val="clear" w:color="auto" w:fill="FFFFFF"/>
              <w:spacing w:before="100" w:beforeAutospacing="1"/>
              <w:rPr>
                <w:rFonts w:ascii="Verdana" w:hAnsi="Verdana"/>
                <w:color w:val="3E3E3E"/>
                <w:sz w:val="20"/>
                <w:szCs w:val="20"/>
                <w:shd w:val="clear" w:color="auto" w:fill="FFFFFF"/>
              </w:rPr>
            </w:pPr>
            <w:hyperlink r:id="rId8" w:history="1">
              <w:r w:rsidR="008A3DF3" w:rsidRPr="006A18DF">
                <w:rPr>
                  <w:rStyle w:val="Hyperlink"/>
                  <w:rFonts w:ascii="Verdana" w:hAnsi="Verdana"/>
                  <w:sz w:val="20"/>
                  <w:szCs w:val="20"/>
                  <w:shd w:val="clear" w:color="auto" w:fill="FFFFFF"/>
                </w:rPr>
                <w:t>www.kylemoreabbey.com</w:t>
              </w:r>
            </w:hyperlink>
          </w:p>
          <w:p w:rsidR="00492A41" w:rsidRPr="008A3DF3" w:rsidRDefault="00492A41" w:rsidP="008A3DF3">
            <w:pPr>
              <w:shd w:val="clear" w:color="auto" w:fill="FFFFFF"/>
              <w:spacing w:before="100" w:beforeAutospacing="1"/>
              <w:rPr>
                <w:rFonts w:ascii="Verdana" w:hAnsi="Verdana"/>
                <w:color w:val="3E3E3E"/>
                <w:sz w:val="20"/>
                <w:szCs w:val="20"/>
                <w:shd w:val="clear" w:color="auto" w:fill="FFFFFF"/>
              </w:rPr>
            </w:pPr>
            <w:r>
              <w:rPr>
                <w:rFonts w:ascii="Verdana" w:hAnsi="Verdana"/>
                <w:color w:val="3E3E3E"/>
                <w:sz w:val="20"/>
                <w:szCs w:val="20"/>
                <w:shd w:val="clear" w:color="auto" w:fill="FFFFFF"/>
              </w:rPr>
              <w:t xml:space="preserve">Lunch </w:t>
            </w:r>
            <w:proofErr w:type="spellStart"/>
            <w:r>
              <w:rPr>
                <w:rFonts w:ascii="Verdana" w:hAnsi="Verdana"/>
                <w:color w:val="3E3E3E"/>
                <w:sz w:val="20"/>
                <w:szCs w:val="20"/>
                <w:shd w:val="clear" w:color="auto" w:fill="FFFFFF"/>
              </w:rPr>
              <w:t>Kylemore</w:t>
            </w:r>
            <w:proofErr w:type="spellEnd"/>
            <w:r>
              <w:rPr>
                <w:rFonts w:ascii="Verdana" w:hAnsi="Verdana"/>
                <w:color w:val="3E3E3E"/>
                <w:sz w:val="20"/>
                <w:szCs w:val="20"/>
                <w:shd w:val="clear" w:color="auto" w:fill="FFFFFF"/>
              </w:rPr>
              <w:t xml:space="preserve"> Abbey.</w:t>
            </w:r>
          </w:p>
          <w:p w:rsidR="00492A41" w:rsidRDefault="00492A41" w:rsidP="007966F4">
            <w:pPr>
              <w:pStyle w:val="ListParagraph"/>
              <w:ind w:left="0"/>
              <w:rPr>
                <w:rFonts w:ascii="Verdana" w:hAnsi="Verdana"/>
                <w:sz w:val="20"/>
                <w:szCs w:val="20"/>
              </w:rPr>
            </w:pPr>
          </w:p>
          <w:p w:rsidR="00F60B0A" w:rsidRDefault="00F60B0A" w:rsidP="007966F4">
            <w:pPr>
              <w:pStyle w:val="ListParagraph"/>
              <w:ind w:left="0"/>
              <w:rPr>
                <w:rFonts w:ascii="Verdana" w:hAnsi="Verdana"/>
                <w:sz w:val="20"/>
                <w:szCs w:val="20"/>
              </w:rPr>
            </w:pPr>
          </w:p>
          <w:p w:rsidR="00F60B0A" w:rsidRDefault="00F60B0A" w:rsidP="007966F4">
            <w:pPr>
              <w:pStyle w:val="ListParagraph"/>
              <w:ind w:left="0"/>
              <w:rPr>
                <w:rFonts w:ascii="Verdana" w:hAnsi="Verdana"/>
                <w:sz w:val="20"/>
                <w:szCs w:val="20"/>
              </w:rPr>
            </w:pPr>
          </w:p>
          <w:p w:rsidR="0019012F" w:rsidRPr="00BB354E" w:rsidRDefault="0019012F" w:rsidP="007966F4">
            <w:pPr>
              <w:pStyle w:val="ListParagraph"/>
              <w:ind w:left="0"/>
              <w:rPr>
                <w:rFonts w:ascii="Verdana" w:hAnsi="Verdana"/>
                <w:sz w:val="20"/>
                <w:szCs w:val="20"/>
              </w:rPr>
            </w:pPr>
            <w:r w:rsidRPr="00BB354E">
              <w:rPr>
                <w:rFonts w:ascii="Verdana" w:hAnsi="Verdana"/>
                <w:sz w:val="20"/>
                <w:szCs w:val="20"/>
              </w:rPr>
              <w:t xml:space="preserve">Continue to </w:t>
            </w:r>
            <w:proofErr w:type="spellStart"/>
            <w:r w:rsidRPr="00D11507">
              <w:rPr>
                <w:rFonts w:ascii="Verdana" w:hAnsi="Verdana"/>
                <w:b/>
                <w:sz w:val="20"/>
                <w:szCs w:val="20"/>
              </w:rPr>
              <w:t>Croagh</w:t>
            </w:r>
            <w:proofErr w:type="spellEnd"/>
            <w:r w:rsidRPr="00D11507">
              <w:rPr>
                <w:rFonts w:ascii="Verdana" w:hAnsi="Verdana"/>
                <w:b/>
                <w:sz w:val="20"/>
                <w:szCs w:val="20"/>
              </w:rPr>
              <w:t xml:space="preserve"> Patrick</w:t>
            </w:r>
            <w:r w:rsidRPr="00BB354E">
              <w:rPr>
                <w:rFonts w:ascii="Verdana" w:hAnsi="Verdana"/>
                <w:sz w:val="20"/>
                <w:szCs w:val="20"/>
              </w:rPr>
              <w:t xml:space="preserve">, considered to be the holiest mountain in Ireland. </w:t>
            </w:r>
          </w:p>
          <w:p w:rsidR="0019012F" w:rsidRPr="00BB354E" w:rsidRDefault="0019012F" w:rsidP="007966F4">
            <w:pPr>
              <w:pStyle w:val="ListParagraph"/>
              <w:ind w:left="0"/>
              <w:rPr>
                <w:rFonts w:ascii="Verdana" w:hAnsi="Verdana"/>
                <w:sz w:val="20"/>
                <w:szCs w:val="20"/>
              </w:rPr>
            </w:pPr>
          </w:p>
          <w:p w:rsidR="0019012F" w:rsidRPr="00BB354E" w:rsidRDefault="0019012F" w:rsidP="007966F4">
            <w:pPr>
              <w:pStyle w:val="ListParagraph"/>
              <w:ind w:left="0"/>
              <w:jc w:val="center"/>
              <w:rPr>
                <w:rFonts w:ascii="Verdana" w:hAnsi="Verdana"/>
                <w:sz w:val="20"/>
                <w:szCs w:val="20"/>
              </w:rPr>
            </w:pPr>
            <w:r w:rsidRPr="00BB354E">
              <w:rPr>
                <w:noProof/>
              </w:rPr>
              <w:drawing>
                <wp:inline distT="0" distB="0" distL="0" distR="0" wp14:anchorId="231A528E" wp14:editId="43DDDDCA">
                  <wp:extent cx="3429000" cy="2286000"/>
                  <wp:effectExtent l="0" t="0" r="0" b="0"/>
                  <wp:docPr id="2" name="Picture 2" descr="Summer view of Croagh 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mer view of Croagh Patri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19012F" w:rsidRPr="00BB354E" w:rsidRDefault="0019012F" w:rsidP="007966F4">
            <w:pPr>
              <w:pStyle w:val="ListParagraph"/>
              <w:ind w:left="0"/>
              <w:rPr>
                <w:rFonts w:ascii="Verdana" w:hAnsi="Verdana"/>
                <w:sz w:val="20"/>
                <w:szCs w:val="20"/>
              </w:rPr>
            </w:pPr>
          </w:p>
          <w:p w:rsidR="0019012F" w:rsidRPr="00BB354E" w:rsidRDefault="0019012F" w:rsidP="007966F4">
            <w:pPr>
              <w:pStyle w:val="ListParagraph"/>
              <w:ind w:left="0"/>
              <w:rPr>
                <w:rFonts w:ascii="Verdana" w:hAnsi="Verdana"/>
                <w:sz w:val="20"/>
                <w:szCs w:val="20"/>
              </w:rPr>
            </w:pPr>
          </w:p>
          <w:p w:rsidR="0019012F" w:rsidRPr="00BB354E" w:rsidRDefault="0019012F" w:rsidP="007966F4">
            <w:pPr>
              <w:pStyle w:val="ListParagraph"/>
              <w:ind w:left="0"/>
              <w:rPr>
                <w:rFonts w:ascii="Verdana" w:hAnsi="Verdana"/>
                <w:sz w:val="20"/>
                <w:szCs w:val="20"/>
              </w:rPr>
            </w:pPr>
            <w:r w:rsidRPr="00BB354E">
              <w:rPr>
                <w:rFonts w:ascii="Verdana" w:hAnsi="Verdana"/>
                <w:sz w:val="20"/>
                <w:szCs w:val="20"/>
              </w:rPr>
              <w:t>St Patrick’s sacred mountain ‘</w:t>
            </w:r>
            <w:proofErr w:type="spellStart"/>
            <w:r w:rsidRPr="00BB354E">
              <w:rPr>
                <w:rFonts w:ascii="Verdana" w:hAnsi="Verdana"/>
                <w:sz w:val="20"/>
                <w:szCs w:val="20"/>
              </w:rPr>
              <w:t>Croagh</w:t>
            </w:r>
            <w:proofErr w:type="spellEnd"/>
            <w:r w:rsidRPr="00BB354E">
              <w:rPr>
                <w:rFonts w:ascii="Verdana" w:hAnsi="Verdana"/>
                <w:sz w:val="20"/>
                <w:szCs w:val="20"/>
              </w:rPr>
              <w:t xml:space="preserve"> </w:t>
            </w:r>
            <w:proofErr w:type="gramStart"/>
            <w:r w:rsidRPr="00BB354E">
              <w:rPr>
                <w:rFonts w:ascii="Verdana" w:hAnsi="Verdana"/>
                <w:sz w:val="20"/>
                <w:szCs w:val="20"/>
              </w:rPr>
              <w:t>Patrick’  is</w:t>
            </w:r>
            <w:proofErr w:type="gramEnd"/>
            <w:r w:rsidRPr="00BB354E">
              <w:rPr>
                <w:rFonts w:ascii="Verdana" w:hAnsi="Verdana"/>
                <w:sz w:val="20"/>
                <w:szCs w:val="20"/>
              </w:rPr>
              <w:t xml:space="preserve"> situated 5 miles from Westport and the mountain’s conical shape soars majestically above the surrounding countryside.  Each year The Reek (as it is known by the locals) attracts pilgrims from all over the world.  Climb up the rock path to the summit.</w:t>
            </w:r>
          </w:p>
          <w:p w:rsidR="0019012F" w:rsidRPr="00BB354E" w:rsidRDefault="0019012F" w:rsidP="007966F4">
            <w:pPr>
              <w:pStyle w:val="ListParagraph"/>
              <w:ind w:left="0"/>
              <w:rPr>
                <w:rFonts w:ascii="Verdana" w:hAnsi="Verdana"/>
                <w:sz w:val="20"/>
                <w:szCs w:val="20"/>
              </w:rPr>
            </w:pPr>
          </w:p>
          <w:p w:rsidR="0019012F" w:rsidRDefault="000439D7" w:rsidP="007966F4">
            <w:pPr>
              <w:pStyle w:val="ListParagraph"/>
              <w:ind w:left="0"/>
              <w:rPr>
                <w:rStyle w:val="Hyperlink"/>
                <w:rFonts w:ascii="Verdana" w:hAnsi="Verdana"/>
                <w:color w:val="0070C0"/>
                <w:sz w:val="20"/>
                <w:szCs w:val="20"/>
              </w:rPr>
            </w:pPr>
            <w:hyperlink r:id="rId10" w:history="1">
              <w:r w:rsidR="0019012F" w:rsidRPr="00BB354E">
                <w:rPr>
                  <w:rStyle w:val="Hyperlink"/>
                  <w:rFonts w:ascii="Verdana" w:hAnsi="Verdana"/>
                  <w:color w:val="0070C0"/>
                  <w:sz w:val="20"/>
                  <w:szCs w:val="20"/>
                </w:rPr>
                <w:t>www.croagh-patrick.com</w:t>
              </w:r>
            </w:hyperlink>
          </w:p>
          <w:p w:rsidR="00202279" w:rsidRDefault="00202279" w:rsidP="007966F4">
            <w:pPr>
              <w:pStyle w:val="ListParagraph"/>
              <w:ind w:left="0"/>
              <w:rPr>
                <w:rStyle w:val="Hyperlink"/>
                <w:rFonts w:ascii="Verdana" w:hAnsi="Verdana"/>
                <w:color w:val="0070C0"/>
                <w:sz w:val="20"/>
                <w:szCs w:val="20"/>
              </w:rPr>
            </w:pPr>
          </w:p>
          <w:p w:rsidR="007D10DF" w:rsidRDefault="007D10DF" w:rsidP="007966F4">
            <w:pPr>
              <w:pStyle w:val="ListParagraph"/>
              <w:ind w:left="0"/>
              <w:rPr>
                <w:rStyle w:val="Hyperlink"/>
                <w:rFonts w:ascii="Verdana" w:hAnsi="Verdana"/>
                <w:color w:val="auto"/>
                <w:sz w:val="20"/>
                <w:szCs w:val="20"/>
                <w:u w:val="none"/>
              </w:rPr>
            </w:pPr>
            <w:r>
              <w:rPr>
                <w:rStyle w:val="Hyperlink"/>
                <w:rFonts w:ascii="Verdana" w:hAnsi="Verdana"/>
                <w:color w:val="auto"/>
                <w:sz w:val="20"/>
                <w:szCs w:val="20"/>
                <w:u w:val="none"/>
              </w:rPr>
              <w:t xml:space="preserve">Overnight </w:t>
            </w:r>
            <w:proofErr w:type="spellStart"/>
            <w:r>
              <w:rPr>
                <w:rStyle w:val="Hyperlink"/>
                <w:rFonts w:ascii="Verdana" w:hAnsi="Verdana"/>
                <w:color w:val="auto"/>
                <w:sz w:val="20"/>
                <w:szCs w:val="20"/>
                <w:u w:val="none"/>
              </w:rPr>
              <w:t>Croagh</w:t>
            </w:r>
            <w:proofErr w:type="spellEnd"/>
            <w:r>
              <w:rPr>
                <w:rStyle w:val="Hyperlink"/>
                <w:rFonts w:ascii="Verdana" w:hAnsi="Verdana"/>
                <w:color w:val="auto"/>
                <w:sz w:val="20"/>
                <w:szCs w:val="20"/>
                <w:u w:val="none"/>
              </w:rPr>
              <w:t xml:space="preserve"> Patrick Holiday Village </w:t>
            </w:r>
            <w:hyperlink r:id="rId11" w:history="1">
              <w:r w:rsidRPr="006A18DF">
                <w:rPr>
                  <w:rStyle w:val="Hyperlink"/>
                  <w:rFonts w:ascii="Verdana" w:hAnsi="Verdana"/>
                  <w:sz w:val="20"/>
                  <w:szCs w:val="20"/>
                </w:rPr>
                <w:t>www.croaghpatrickholidayvillage.ie</w:t>
              </w:r>
            </w:hyperlink>
          </w:p>
          <w:p w:rsidR="007D10DF" w:rsidRPr="00202279" w:rsidRDefault="007D10DF" w:rsidP="007966F4">
            <w:pPr>
              <w:pStyle w:val="ListParagraph"/>
              <w:ind w:left="0"/>
              <w:rPr>
                <w:rStyle w:val="Hyperlink"/>
                <w:rFonts w:ascii="Verdana" w:hAnsi="Verdana"/>
                <w:color w:val="auto"/>
                <w:sz w:val="20"/>
                <w:szCs w:val="20"/>
                <w:u w:val="none"/>
              </w:rPr>
            </w:pPr>
          </w:p>
          <w:p w:rsidR="00492A41" w:rsidRDefault="00492A41" w:rsidP="007966F4">
            <w:pPr>
              <w:pStyle w:val="ListParagraph"/>
              <w:ind w:left="0"/>
              <w:rPr>
                <w:rStyle w:val="Hyperlink"/>
                <w:rFonts w:ascii="Verdana" w:hAnsi="Verdana"/>
                <w:color w:val="auto"/>
                <w:sz w:val="20"/>
                <w:szCs w:val="20"/>
                <w:u w:val="none"/>
              </w:rPr>
            </w:pPr>
          </w:p>
          <w:p w:rsidR="007D10DF" w:rsidRDefault="007D10DF" w:rsidP="007966F4">
            <w:pPr>
              <w:pStyle w:val="ListParagraph"/>
              <w:ind w:left="0"/>
              <w:rPr>
                <w:rStyle w:val="Hyperlink"/>
                <w:rFonts w:ascii="Verdana" w:hAnsi="Verdana"/>
                <w:color w:val="auto"/>
                <w:sz w:val="20"/>
                <w:szCs w:val="20"/>
                <w:u w:val="none"/>
              </w:rPr>
            </w:pPr>
          </w:p>
          <w:p w:rsidR="00CA0DBD" w:rsidRDefault="00CA0DBD" w:rsidP="007966F4">
            <w:pPr>
              <w:pStyle w:val="ListParagraph"/>
              <w:ind w:left="0"/>
              <w:rPr>
                <w:rStyle w:val="Hyperlink"/>
                <w:rFonts w:ascii="Verdana" w:hAnsi="Verdana"/>
                <w:color w:val="auto"/>
                <w:sz w:val="20"/>
                <w:szCs w:val="20"/>
                <w:u w:val="none"/>
              </w:rPr>
            </w:pPr>
          </w:p>
          <w:p w:rsidR="00CA0DBD" w:rsidRDefault="00CA0DBD" w:rsidP="007966F4">
            <w:pPr>
              <w:pStyle w:val="ListParagraph"/>
              <w:ind w:left="0"/>
              <w:rPr>
                <w:rStyle w:val="Hyperlink"/>
                <w:rFonts w:ascii="Verdana" w:hAnsi="Verdana"/>
                <w:color w:val="auto"/>
                <w:sz w:val="20"/>
                <w:szCs w:val="20"/>
                <w:u w:val="none"/>
              </w:rPr>
            </w:pPr>
          </w:p>
          <w:p w:rsidR="00CA0DBD" w:rsidRDefault="00CA0DBD" w:rsidP="007966F4">
            <w:pPr>
              <w:pStyle w:val="ListParagraph"/>
              <w:ind w:left="0"/>
              <w:rPr>
                <w:rStyle w:val="Hyperlink"/>
                <w:rFonts w:ascii="Verdana" w:hAnsi="Verdana"/>
                <w:color w:val="auto"/>
                <w:sz w:val="20"/>
                <w:szCs w:val="20"/>
                <w:u w:val="none"/>
              </w:rPr>
            </w:pPr>
          </w:p>
          <w:p w:rsidR="00CA0DBD" w:rsidRDefault="00CA0DBD" w:rsidP="007966F4">
            <w:pPr>
              <w:pStyle w:val="ListParagraph"/>
              <w:ind w:left="0"/>
              <w:rPr>
                <w:rStyle w:val="Hyperlink"/>
                <w:rFonts w:ascii="Verdana" w:hAnsi="Verdana"/>
                <w:color w:val="auto"/>
                <w:sz w:val="20"/>
                <w:szCs w:val="20"/>
                <w:u w:val="none"/>
              </w:rPr>
            </w:pPr>
          </w:p>
          <w:p w:rsidR="00CA0DBD" w:rsidRDefault="00CA0DBD" w:rsidP="007966F4">
            <w:pPr>
              <w:pStyle w:val="ListParagraph"/>
              <w:ind w:left="0"/>
              <w:rPr>
                <w:rStyle w:val="Hyperlink"/>
                <w:rFonts w:ascii="Verdana" w:hAnsi="Verdana"/>
                <w:color w:val="auto"/>
                <w:sz w:val="20"/>
                <w:szCs w:val="20"/>
                <w:u w:val="none"/>
              </w:rPr>
            </w:pPr>
          </w:p>
          <w:p w:rsidR="00CA0DBD" w:rsidRDefault="00CA0DBD" w:rsidP="007966F4">
            <w:pPr>
              <w:pStyle w:val="ListParagraph"/>
              <w:ind w:left="0"/>
              <w:rPr>
                <w:rStyle w:val="Hyperlink"/>
                <w:rFonts w:ascii="Verdana" w:hAnsi="Verdana"/>
                <w:color w:val="auto"/>
                <w:sz w:val="20"/>
                <w:szCs w:val="20"/>
                <w:u w:val="none"/>
              </w:rPr>
            </w:pPr>
          </w:p>
          <w:p w:rsidR="00CA0DBD" w:rsidRDefault="00CA0DBD" w:rsidP="007966F4">
            <w:pPr>
              <w:pStyle w:val="ListParagraph"/>
              <w:ind w:left="0"/>
              <w:rPr>
                <w:rStyle w:val="Hyperlink"/>
                <w:rFonts w:ascii="Verdana" w:hAnsi="Verdana"/>
                <w:color w:val="auto"/>
                <w:sz w:val="20"/>
                <w:szCs w:val="20"/>
                <w:u w:val="none"/>
              </w:rPr>
            </w:pPr>
          </w:p>
          <w:p w:rsidR="007D10DF" w:rsidRDefault="007D10DF" w:rsidP="007966F4">
            <w:pPr>
              <w:pStyle w:val="ListParagraph"/>
              <w:ind w:left="0"/>
              <w:rPr>
                <w:rStyle w:val="Hyperlink"/>
                <w:rFonts w:ascii="Verdana" w:hAnsi="Verdana"/>
                <w:color w:val="auto"/>
                <w:sz w:val="20"/>
                <w:szCs w:val="20"/>
                <w:u w:val="none"/>
              </w:rPr>
            </w:pPr>
          </w:p>
          <w:p w:rsidR="00CA0DBD" w:rsidRPr="00CA0DBD" w:rsidRDefault="00CA0DBD" w:rsidP="007966F4">
            <w:pPr>
              <w:pStyle w:val="ListParagraph"/>
              <w:ind w:left="0"/>
              <w:rPr>
                <w:rStyle w:val="Hyperlink"/>
                <w:rFonts w:ascii="Verdana" w:hAnsi="Verdana"/>
                <w:b/>
                <w:color w:val="auto"/>
                <w:sz w:val="20"/>
                <w:szCs w:val="20"/>
                <w:u w:val="none"/>
              </w:rPr>
            </w:pPr>
            <w:r w:rsidRPr="00CA0DBD">
              <w:rPr>
                <w:rStyle w:val="Hyperlink"/>
                <w:rFonts w:ascii="Verdana" w:hAnsi="Verdana"/>
                <w:b/>
                <w:color w:val="auto"/>
                <w:sz w:val="20"/>
                <w:szCs w:val="20"/>
                <w:u w:val="none"/>
              </w:rPr>
              <w:t>DAY 2</w:t>
            </w:r>
          </w:p>
          <w:p w:rsidR="00CA0DBD" w:rsidRDefault="00CA0DBD" w:rsidP="007966F4">
            <w:pPr>
              <w:pStyle w:val="ListParagraph"/>
              <w:ind w:left="0"/>
              <w:rPr>
                <w:rStyle w:val="Hyperlink"/>
                <w:rFonts w:ascii="Verdana" w:hAnsi="Verdana"/>
                <w:color w:val="auto"/>
                <w:sz w:val="20"/>
                <w:szCs w:val="20"/>
                <w:u w:val="none"/>
              </w:rPr>
            </w:pPr>
          </w:p>
          <w:p w:rsidR="0019012F" w:rsidRPr="00D906F8" w:rsidRDefault="0019012F" w:rsidP="007966F4">
            <w:pPr>
              <w:pStyle w:val="ListParagraph"/>
              <w:ind w:left="0"/>
              <w:rPr>
                <w:rStyle w:val="Hyperlink"/>
                <w:rFonts w:ascii="Verdana" w:hAnsi="Verdana"/>
                <w:b/>
                <w:color w:val="auto"/>
                <w:sz w:val="20"/>
                <w:szCs w:val="20"/>
                <w:u w:val="none"/>
              </w:rPr>
            </w:pPr>
            <w:r w:rsidRPr="0019012F">
              <w:rPr>
                <w:rStyle w:val="Hyperlink"/>
                <w:rFonts w:ascii="Verdana" w:hAnsi="Verdana"/>
                <w:color w:val="auto"/>
                <w:sz w:val="20"/>
                <w:szCs w:val="20"/>
                <w:u w:val="none"/>
              </w:rPr>
              <w:t xml:space="preserve">Depart for the coastal village </w:t>
            </w:r>
            <w:proofErr w:type="gramStart"/>
            <w:r w:rsidRPr="0019012F">
              <w:rPr>
                <w:rStyle w:val="Hyperlink"/>
                <w:rFonts w:ascii="Verdana" w:hAnsi="Verdana"/>
                <w:color w:val="auto"/>
                <w:sz w:val="20"/>
                <w:szCs w:val="20"/>
                <w:u w:val="none"/>
              </w:rPr>
              <w:t xml:space="preserve">of  </w:t>
            </w:r>
            <w:proofErr w:type="spellStart"/>
            <w:r w:rsidRPr="0019012F">
              <w:rPr>
                <w:rStyle w:val="Hyperlink"/>
                <w:rFonts w:ascii="Verdana" w:hAnsi="Verdana"/>
                <w:color w:val="auto"/>
                <w:sz w:val="20"/>
                <w:szCs w:val="20"/>
                <w:u w:val="none"/>
              </w:rPr>
              <w:t>Strandhill</w:t>
            </w:r>
            <w:proofErr w:type="spellEnd"/>
            <w:proofErr w:type="gramEnd"/>
            <w:r w:rsidRPr="0019012F">
              <w:rPr>
                <w:rStyle w:val="Hyperlink"/>
                <w:rFonts w:ascii="Verdana" w:hAnsi="Verdana"/>
                <w:color w:val="auto"/>
                <w:sz w:val="20"/>
                <w:szCs w:val="20"/>
                <w:u w:val="none"/>
              </w:rPr>
              <w:t>, Co Sligo</w:t>
            </w:r>
            <w:r w:rsidR="00D906F8">
              <w:rPr>
                <w:rStyle w:val="Hyperlink"/>
                <w:rFonts w:ascii="Verdana" w:hAnsi="Verdana"/>
                <w:color w:val="auto"/>
                <w:sz w:val="20"/>
                <w:szCs w:val="20"/>
                <w:u w:val="none"/>
              </w:rPr>
              <w:t xml:space="preserve"> and </w:t>
            </w:r>
            <w:r w:rsidR="00D906F8" w:rsidRPr="00D906F8">
              <w:rPr>
                <w:rStyle w:val="Hyperlink"/>
                <w:rFonts w:ascii="Verdana" w:hAnsi="Verdana"/>
                <w:b/>
                <w:color w:val="auto"/>
                <w:sz w:val="20"/>
                <w:szCs w:val="20"/>
                <w:u w:val="none"/>
              </w:rPr>
              <w:t>Voya Seaweed Baths</w:t>
            </w:r>
            <w:r w:rsidRPr="00D906F8">
              <w:rPr>
                <w:rStyle w:val="Hyperlink"/>
                <w:rFonts w:ascii="Verdana" w:hAnsi="Verdana"/>
                <w:b/>
                <w:color w:val="auto"/>
                <w:sz w:val="20"/>
                <w:szCs w:val="20"/>
                <w:u w:val="none"/>
              </w:rPr>
              <w:t xml:space="preserve">.  </w:t>
            </w:r>
          </w:p>
          <w:p w:rsidR="0019012F" w:rsidRDefault="0019012F" w:rsidP="007966F4">
            <w:pPr>
              <w:pStyle w:val="ListParagraph"/>
              <w:ind w:left="0"/>
              <w:rPr>
                <w:rStyle w:val="Hyperlink"/>
                <w:rFonts w:ascii="Verdana" w:hAnsi="Verdana"/>
                <w:sz w:val="20"/>
                <w:szCs w:val="20"/>
              </w:rPr>
            </w:pPr>
          </w:p>
          <w:p w:rsidR="0019012F" w:rsidRPr="00D763C0" w:rsidRDefault="0019012F" w:rsidP="007966F4">
            <w:pPr>
              <w:pStyle w:val="ListParagraph"/>
              <w:ind w:left="0"/>
              <w:jc w:val="center"/>
              <w:rPr>
                <w:rFonts w:ascii="Verdana" w:hAnsi="Verdana"/>
                <w:sz w:val="20"/>
                <w:szCs w:val="20"/>
              </w:rPr>
            </w:pPr>
          </w:p>
          <w:p w:rsidR="0019012F" w:rsidRDefault="0019012F" w:rsidP="007966F4">
            <w:pPr>
              <w:pStyle w:val="ListParagraph"/>
              <w:ind w:left="0"/>
              <w:jc w:val="center"/>
              <w:rPr>
                <w:rFonts w:ascii="Verdana" w:hAnsi="Verdana"/>
                <w:sz w:val="20"/>
                <w:szCs w:val="20"/>
              </w:rPr>
            </w:pPr>
            <w:r>
              <w:rPr>
                <w:noProof/>
              </w:rPr>
              <w:drawing>
                <wp:inline distT="0" distB="0" distL="0" distR="0" wp14:anchorId="2D3D812F" wp14:editId="2B91A478">
                  <wp:extent cx="2752725" cy="1858505"/>
                  <wp:effectExtent l="0" t="0" r="0" b="8890"/>
                  <wp:docPr id="1" name="Picture 1" descr="Image result for Voya Seaweed Bath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ya Seaweed Baths im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030" cy="1858711"/>
                          </a:xfrm>
                          <a:prstGeom prst="rect">
                            <a:avLst/>
                          </a:prstGeom>
                          <a:noFill/>
                          <a:ln>
                            <a:noFill/>
                          </a:ln>
                        </pic:spPr>
                      </pic:pic>
                    </a:graphicData>
                  </a:graphic>
                </wp:inline>
              </w:drawing>
            </w:r>
          </w:p>
          <w:p w:rsidR="0019012F" w:rsidRDefault="0019012F" w:rsidP="007966F4">
            <w:pPr>
              <w:pStyle w:val="ListParagraph"/>
              <w:ind w:left="0"/>
              <w:jc w:val="center"/>
              <w:rPr>
                <w:rFonts w:ascii="Verdana" w:hAnsi="Verdana"/>
                <w:sz w:val="20"/>
                <w:szCs w:val="20"/>
              </w:rPr>
            </w:pPr>
          </w:p>
          <w:p w:rsidR="0019012F" w:rsidRPr="0019012F" w:rsidRDefault="0019012F" w:rsidP="007966F4">
            <w:pPr>
              <w:pStyle w:val="ListParagraph"/>
              <w:ind w:left="0"/>
              <w:rPr>
                <w:rFonts w:ascii="Verdana" w:hAnsi="Verdana"/>
                <w:b/>
                <w:sz w:val="20"/>
                <w:szCs w:val="20"/>
              </w:rPr>
            </w:pPr>
            <w:r>
              <w:rPr>
                <w:rFonts w:ascii="Verdana" w:hAnsi="Verdana"/>
                <w:sz w:val="20"/>
                <w:szCs w:val="20"/>
              </w:rPr>
              <w:t xml:space="preserve">Indulge your senses and enjoy the detoxifying benefits of a natural seaweed bath at </w:t>
            </w:r>
            <w:r w:rsidRPr="0019012F">
              <w:rPr>
                <w:rFonts w:ascii="Verdana" w:hAnsi="Verdana"/>
                <w:b/>
                <w:sz w:val="20"/>
                <w:szCs w:val="20"/>
              </w:rPr>
              <w:t>Voya Seaweed Baths.</w:t>
            </w:r>
          </w:p>
          <w:p w:rsidR="0019012F" w:rsidRDefault="0019012F" w:rsidP="007966F4">
            <w:pPr>
              <w:pStyle w:val="ListParagraph"/>
              <w:ind w:left="0"/>
              <w:rPr>
                <w:rFonts w:ascii="Verdana" w:hAnsi="Verdana"/>
                <w:sz w:val="20"/>
                <w:szCs w:val="20"/>
              </w:rPr>
            </w:pPr>
          </w:p>
          <w:p w:rsidR="0019012F" w:rsidRDefault="000439D7" w:rsidP="007966F4">
            <w:pPr>
              <w:pStyle w:val="ListParagraph"/>
              <w:ind w:left="0"/>
              <w:rPr>
                <w:rStyle w:val="Hyperlink"/>
                <w:rFonts w:ascii="Verdana" w:hAnsi="Verdana"/>
                <w:sz w:val="20"/>
                <w:szCs w:val="20"/>
              </w:rPr>
            </w:pPr>
            <w:hyperlink r:id="rId13" w:history="1">
              <w:r w:rsidR="0019012F" w:rsidRPr="00687014">
                <w:rPr>
                  <w:rStyle w:val="Hyperlink"/>
                  <w:rFonts w:ascii="Verdana" w:hAnsi="Verdana"/>
                  <w:sz w:val="20"/>
                  <w:szCs w:val="20"/>
                </w:rPr>
                <w:t>www.voyaseaweedbaths.com</w:t>
              </w:r>
            </w:hyperlink>
          </w:p>
          <w:p w:rsidR="00190D9B" w:rsidRDefault="00190D9B" w:rsidP="007966F4">
            <w:pPr>
              <w:pStyle w:val="ListParagraph"/>
              <w:ind w:left="0"/>
              <w:rPr>
                <w:rStyle w:val="Hyperlink"/>
                <w:rFonts w:ascii="Verdana" w:hAnsi="Verdana"/>
                <w:color w:val="auto"/>
                <w:sz w:val="20"/>
                <w:szCs w:val="20"/>
                <w:u w:val="none"/>
              </w:rPr>
            </w:pPr>
          </w:p>
          <w:p w:rsidR="006847C3" w:rsidRDefault="00190D9B" w:rsidP="007966F4">
            <w:pPr>
              <w:pStyle w:val="ListParagraph"/>
              <w:ind w:left="0"/>
              <w:rPr>
                <w:rFonts w:ascii="Verdana" w:hAnsi="Verdana" w:cs="Arial"/>
                <w:spacing w:val="15"/>
                <w:sz w:val="20"/>
                <w:szCs w:val="20"/>
              </w:rPr>
            </w:pPr>
            <w:r w:rsidRPr="00190D9B">
              <w:rPr>
                <w:rStyle w:val="Hyperlink"/>
                <w:rFonts w:ascii="Verdana" w:hAnsi="Verdana"/>
                <w:color w:val="auto"/>
                <w:sz w:val="20"/>
                <w:szCs w:val="20"/>
                <w:u w:val="none"/>
              </w:rPr>
              <w:t xml:space="preserve">Lunch in </w:t>
            </w:r>
            <w:r w:rsidR="00D57FD2" w:rsidRPr="00D57FD2">
              <w:rPr>
                <w:rStyle w:val="Hyperlink"/>
                <w:rFonts w:ascii="Verdana" w:hAnsi="Verdana"/>
                <w:b/>
                <w:color w:val="auto"/>
                <w:sz w:val="20"/>
                <w:szCs w:val="20"/>
                <w:u w:val="none"/>
              </w:rPr>
              <w:t>The Strand Bar</w:t>
            </w:r>
            <w:r w:rsidR="00D57FD2">
              <w:rPr>
                <w:rStyle w:val="Hyperlink"/>
                <w:rFonts w:ascii="Verdana" w:hAnsi="Verdana"/>
                <w:color w:val="auto"/>
                <w:sz w:val="20"/>
                <w:szCs w:val="20"/>
                <w:u w:val="none"/>
              </w:rPr>
              <w:t xml:space="preserve">.  The challenging swells ensure it is a mecca for the surfing fraternity the world over and the sight of a surfer catching a wave is a regular occurrence.  </w:t>
            </w:r>
            <w:r w:rsidR="00D57FD2">
              <w:rPr>
                <w:rFonts w:ascii="Verdana" w:hAnsi="Verdana" w:cs="Arial"/>
                <w:spacing w:val="15"/>
                <w:sz w:val="20"/>
                <w:szCs w:val="20"/>
              </w:rPr>
              <w:t xml:space="preserve"> </w:t>
            </w:r>
          </w:p>
          <w:p w:rsidR="00D57FD2" w:rsidRDefault="000439D7" w:rsidP="007966F4">
            <w:pPr>
              <w:pStyle w:val="ListParagraph"/>
              <w:ind w:left="0"/>
              <w:rPr>
                <w:rFonts w:ascii="Verdana" w:hAnsi="Verdana" w:cs="Arial"/>
                <w:spacing w:val="15"/>
                <w:sz w:val="20"/>
                <w:szCs w:val="20"/>
              </w:rPr>
            </w:pPr>
            <w:hyperlink r:id="rId14" w:history="1">
              <w:r w:rsidR="00D57FD2" w:rsidRPr="0052545F">
                <w:rPr>
                  <w:rStyle w:val="Hyperlink"/>
                  <w:rFonts w:ascii="Verdana" w:hAnsi="Verdana" w:cs="Arial"/>
                  <w:spacing w:val="15"/>
                  <w:sz w:val="20"/>
                  <w:szCs w:val="20"/>
                </w:rPr>
                <w:t>www.thestrandbar.ie</w:t>
              </w:r>
            </w:hyperlink>
          </w:p>
          <w:p w:rsidR="006847C3" w:rsidRPr="00190D9B" w:rsidRDefault="006847C3" w:rsidP="007966F4">
            <w:pPr>
              <w:pStyle w:val="ListParagraph"/>
              <w:ind w:left="0"/>
              <w:rPr>
                <w:rStyle w:val="Hyperlink"/>
                <w:rFonts w:ascii="Verdana" w:hAnsi="Verdana"/>
                <w:b/>
                <w:color w:val="auto"/>
                <w:sz w:val="20"/>
                <w:szCs w:val="20"/>
                <w:u w:val="none"/>
              </w:rPr>
            </w:pPr>
          </w:p>
          <w:p w:rsidR="006847C3" w:rsidRDefault="006847C3" w:rsidP="007966F4">
            <w:pPr>
              <w:pStyle w:val="ListParagraph"/>
              <w:ind w:left="0"/>
              <w:rPr>
                <w:rStyle w:val="Hyperlink"/>
                <w:rFonts w:ascii="Verdana" w:hAnsi="Verdana"/>
                <w:color w:val="auto"/>
                <w:sz w:val="20"/>
                <w:szCs w:val="20"/>
                <w:u w:val="none"/>
              </w:rPr>
            </w:pPr>
          </w:p>
          <w:p w:rsidR="006847C3" w:rsidRDefault="006847C3" w:rsidP="007966F4">
            <w:pPr>
              <w:pStyle w:val="ListParagraph"/>
              <w:ind w:left="0"/>
              <w:rPr>
                <w:rStyle w:val="Hyperlink"/>
                <w:rFonts w:ascii="Verdana" w:hAnsi="Verdana"/>
                <w:color w:val="auto"/>
                <w:sz w:val="20"/>
                <w:szCs w:val="20"/>
                <w:u w:val="none"/>
              </w:rPr>
            </w:pPr>
            <w:r>
              <w:rPr>
                <w:rStyle w:val="Hyperlink"/>
                <w:rFonts w:ascii="Verdana" w:hAnsi="Verdana"/>
                <w:color w:val="auto"/>
                <w:sz w:val="20"/>
                <w:szCs w:val="20"/>
                <w:u w:val="none"/>
              </w:rPr>
              <w:t xml:space="preserve">Head for Mullaghmore </w:t>
            </w:r>
            <w:r w:rsidR="00D57FD2">
              <w:rPr>
                <w:rStyle w:val="Hyperlink"/>
                <w:rFonts w:ascii="Verdana" w:hAnsi="Verdana"/>
                <w:color w:val="auto"/>
                <w:sz w:val="20"/>
                <w:szCs w:val="20"/>
                <w:u w:val="none"/>
              </w:rPr>
              <w:t xml:space="preserve">and </w:t>
            </w:r>
            <w:r>
              <w:rPr>
                <w:rStyle w:val="Hyperlink"/>
                <w:rFonts w:ascii="Verdana" w:hAnsi="Verdana"/>
                <w:color w:val="auto"/>
                <w:sz w:val="20"/>
                <w:szCs w:val="20"/>
                <w:u w:val="none"/>
              </w:rPr>
              <w:t xml:space="preserve">take the boat to </w:t>
            </w:r>
            <w:proofErr w:type="spellStart"/>
            <w:r w:rsidRPr="00F60B0A">
              <w:rPr>
                <w:rStyle w:val="Hyperlink"/>
                <w:rFonts w:ascii="Verdana" w:hAnsi="Verdana"/>
                <w:b/>
                <w:color w:val="auto"/>
                <w:sz w:val="20"/>
                <w:szCs w:val="20"/>
                <w:u w:val="none"/>
              </w:rPr>
              <w:t>Ini</w:t>
            </w:r>
            <w:r w:rsidR="00190D9B" w:rsidRPr="00F60B0A">
              <w:rPr>
                <w:rStyle w:val="Hyperlink"/>
                <w:rFonts w:ascii="Verdana" w:hAnsi="Verdana"/>
                <w:b/>
                <w:color w:val="auto"/>
                <w:sz w:val="20"/>
                <w:szCs w:val="20"/>
                <w:u w:val="none"/>
              </w:rPr>
              <w:t>shmurray</w:t>
            </w:r>
            <w:proofErr w:type="spellEnd"/>
            <w:r w:rsidR="00190D9B" w:rsidRPr="00F60B0A">
              <w:rPr>
                <w:rStyle w:val="Hyperlink"/>
                <w:rFonts w:ascii="Verdana" w:hAnsi="Verdana"/>
                <w:b/>
                <w:color w:val="auto"/>
                <w:sz w:val="20"/>
                <w:szCs w:val="20"/>
                <w:u w:val="none"/>
              </w:rPr>
              <w:t xml:space="preserve"> Island</w:t>
            </w:r>
            <w:r w:rsidR="00190D9B">
              <w:rPr>
                <w:rStyle w:val="Hyperlink"/>
                <w:rFonts w:ascii="Verdana" w:hAnsi="Verdana"/>
                <w:color w:val="auto"/>
                <w:sz w:val="20"/>
                <w:szCs w:val="20"/>
                <w:u w:val="none"/>
              </w:rPr>
              <w:t>, 7km off the</w:t>
            </w:r>
            <w:r>
              <w:rPr>
                <w:rStyle w:val="Hyperlink"/>
                <w:rFonts w:ascii="Verdana" w:hAnsi="Verdana"/>
                <w:color w:val="auto"/>
                <w:sz w:val="20"/>
                <w:szCs w:val="20"/>
                <w:u w:val="none"/>
              </w:rPr>
              <w:t xml:space="preserve"> coast of Sligo.</w:t>
            </w:r>
          </w:p>
          <w:p w:rsidR="006847C3" w:rsidRDefault="006847C3" w:rsidP="007966F4">
            <w:pPr>
              <w:pStyle w:val="ListParagraph"/>
              <w:ind w:left="0"/>
              <w:rPr>
                <w:rStyle w:val="Hyperlink"/>
                <w:rFonts w:ascii="Verdana" w:hAnsi="Verdana"/>
                <w:color w:val="auto"/>
                <w:sz w:val="20"/>
                <w:szCs w:val="20"/>
                <w:u w:val="none"/>
              </w:rPr>
            </w:pPr>
          </w:p>
          <w:p w:rsidR="00190D9B" w:rsidRDefault="00155517" w:rsidP="00190D9B">
            <w:pPr>
              <w:pStyle w:val="ListParagraph"/>
              <w:ind w:left="0"/>
              <w:jc w:val="center"/>
              <w:rPr>
                <w:rStyle w:val="Hyperlink"/>
                <w:rFonts w:ascii="Verdana" w:hAnsi="Verdana"/>
                <w:color w:val="auto"/>
                <w:sz w:val="20"/>
                <w:szCs w:val="20"/>
                <w:u w:val="none"/>
              </w:rPr>
            </w:pPr>
            <w:r>
              <w:rPr>
                <w:noProof/>
              </w:rPr>
              <w:drawing>
                <wp:inline distT="0" distB="0" distL="0" distR="0">
                  <wp:extent cx="3813175" cy="1915160"/>
                  <wp:effectExtent l="0" t="0" r="0" b="8890"/>
                  <wp:docPr id="6" name="Picture 6" descr="Image result for inishmurray island sl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ishmurray island sli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3175" cy="1915160"/>
                          </a:xfrm>
                          <a:prstGeom prst="rect">
                            <a:avLst/>
                          </a:prstGeom>
                          <a:noFill/>
                          <a:ln>
                            <a:noFill/>
                          </a:ln>
                        </pic:spPr>
                      </pic:pic>
                    </a:graphicData>
                  </a:graphic>
                </wp:inline>
              </w:drawing>
            </w:r>
          </w:p>
          <w:p w:rsidR="006847C3" w:rsidRDefault="006847C3" w:rsidP="007966F4">
            <w:pPr>
              <w:pStyle w:val="ListParagraph"/>
              <w:ind w:left="0"/>
              <w:rPr>
                <w:rStyle w:val="Hyperlink"/>
                <w:rFonts w:ascii="Verdana" w:hAnsi="Verdana"/>
                <w:color w:val="auto"/>
                <w:sz w:val="20"/>
                <w:szCs w:val="20"/>
                <w:u w:val="none"/>
              </w:rPr>
            </w:pPr>
          </w:p>
          <w:p w:rsidR="006847C3" w:rsidRDefault="00B77D8B" w:rsidP="007966F4">
            <w:pPr>
              <w:pStyle w:val="ListParagraph"/>
              <w:ind w:left="0"/>
              <w:rPr>
                <w:rStyle w:val="Hyperlink"/>
                <w:rFonts w:ascii="Verdana" w:hAnsi="Verdana"/>
                <w:color w:val="auto"/>
                <w:sz w:val="20"/>
                <w:szCs w:val="20"/>
                <w:u w:val="none"/>
              </w:rPr>
            </w:pPr>
            <w:r>
              <w:rPr>
                <w:rStyle w:val="Hyperlink"/>
                <w:rFonts w:ascii="Verdana" w:hAnsi="Verdana"/>
                <w:color w:val="auto"/>
                <w:sz w:val="20"/>
                <w:szCs w:val="20"/>
                <w:u w:val="none"/>
              </w:rPr>
              <w:t xml:space="preserve">Explore the Monastic Settlement at </w:t>
            </w:r>
            <w:proofErr w:type="spellStart"/>
            <w:r w:rsidRPr="00D57FD2">
              <w:rPr>
                <w:rStyle w:val="Hyperlink"/>
                <w:rFonts w:ascii="Verdana" w:hAnsi="Verdana"/>
                <w:b/>
                <w:color w:val="auto"/>
                <w:sz w:val="20"/>
                <w:szCs w:val="20"/>
                <w:u w:val="none"/>
              </w:rPr>
              <w:t>Inishmurray</w:t>
            </w:r>
            <w:proofErr w:type="spellEnd"/>
            <w:r w:rsidRPr="00D57FD2">
              <w:rPr>
                <w:rStyle w:val="Hyperlink"/>
                <w:rFonts w:ascii="Verdana" w:hAnsi="Verdana"/>
                <w:b/>
                <w:color w:val="auto"/>
                <w:sz w:val="20"/>
                <w:szCs w:val="20"/>
                <w:u w:val="none"/>
              </w:rPr>
              <w:t xml:space="preserve"> Island</w:t>
            </w:r>
            <w:r>
              <w:rPr>
                <w:rStyle w:val="Hyperlink"/>
                <w:rFonts w:ascii="Verdana" w:hAnsi="Verdana"/>
                <w:color w:val="auto"/>
                <w:sz w:val="20"/>
                <w:szCs w:val="20"/>
                <w:u w:val="none"/>
              </w:rPr>
              <w:t xml:space="preserve"> with its beehive huts where the monks of this remarkable 6</w:t>
            </w:r>
            <w:r w:rsidRPr="00B77D8B">
              <w:rPr>
                <w:rStyle w:val="Hyperlink"/>
                <w:rFonts w:ascii="Verdana" w:hAnsi="Verdana"/>
                <w:color w:val="auto"/>
                <w:sz w:val="20"/>
                <w:szCs w:val="20"/>
                <w:u w:val="none"/>
                <w:vertAlign w:val="superscript"/>
              </w:rPr>
              <w:t>th</w:t>
            </w:r>
            <w:r>
              <w:rPr>
                <w:rStyle w:val="Hyperlink"/>
                <w:rFonts w:ascii="Verdana" w:hAnsi="Verdana"/>
                <w:color w:val="auto"/>
                <w:sz w:val="20"/>
                <w:szCs w:val="20"/>
                <w:u w:val="none"/>
              </w:rPr>
              <w:t xml:space="preserve"> century Christian site once lived.  </w:t>
            </w:r>
            <w:r w:rsidR="00190D9B">
              <w:rPr>
                <w:rStyle w:val="Hyperlink"/>
                <w:rFonts w:ascii="Verdana" w:hAnsi="Verdana"/>
                <w:color w:val="auto"/>
                <w:sz w:val="20"/>
                <w:szCs w:val="20"/>
                <w:u w:val="none"/>
              </w:rPr>
              <w:t xml:space="preserve">The stones of the large altar known as the </w:t>
            </w:r>
            <w:proofErr w:type="spellStart"/>
            <w:r w:rsidR="00190D9B">
              <w:rPr>
                <w:rStyle w:val="Hyperlink"/>
                <w:rFonts w:ascii="Verdana" w:hAnsi="Verdana"/>
                <w:color w:val="auto"/>
                <w:sz w:val="20"/>
                <w:szCs w:val="20"/>
                <w:u w:val="none"/>
              </w:rPr>
              <w:t>Clocha</w:t>
            </w:r>
            <w:proofErr w:type="spellEnd"/>
            <w:r w:rsidR="00190D9B">
              <w:rPr>
                <w:rStyle w:val="Hyperlink"/>
                <w:rFonts w:ascii="Verdana" w:hAnsi="Verdana"/>
                <w:color w:val="auto"/>
                <w:sz w:val="20"/>
                <w:szCs w:val="20"/>
                <w:u w:val="none"/>
              </w:rPr>
              <w:t xml:space="preserve"> </w:t>
            </w:r>
            <w:proofErr w:type="spellStart"/>
            <w:r w:rsidR="00190D9B">
              <w:rPr>
                <w:rStyle w:val="Hyperlink"/>
                <w:rFonts w:ascii="Verdana" w:hAnsi="Verdana"/>
                <w:color w:val="auto"/>
                <w:sz w:val="20"/>
                <w:szCs w:val="20"/>
                <w:u w:val="none"/>
              </w:rPr>
              <w:t>Breacha</w:t>
            </w:r>
            <w:proofErr w:type="spellEnd"/>
            <w:r w:rsidR="00190D9B">
              <w:rPr>
                <w:rStyle w:val="Hyperlink"/>
                <w:rFonts w:ascii="Verdana" w:hAnsi="Verdana"/>
                <w:color w:val="auto"/>
                <w:sz w:val="20"/>
                <w:szCs w:val="20"/>
                <w:u w:val="none"/>
              </w:rPr>
              <w:t xml:space="preserve"> – the ‘Cursing’ or ‘Speckled Stones’ are said to have dark powers.  The last islanders moved to the mainland in 1957 and the island is now a wildlife sanctuary for both breeding and wintering birds.</w:t>
            </w:r>
          </w:p>
          <w:p w:rsidR="00190D9B" w:rsidRDefault="00190D9B" w:rsidP="007966F4">
            <w:pPr>
              <w:pStyle w:val="ListParagraph"/>
              <w:ind w:left="0"/>
              <w:rPr>
                <w:rStyle w:val="Hyperlink"/>
                <w:rFonts w:ascii="Verdana" w:hAnsi="Verdana"/>
                <w:color w:val="auto"/>
                <w:sz w:val="20"/>
                <w:szCs w:val="20"/>
                <w:u w:val="none"/>
              </w:rPr>
            </w:pPr>
          </w:p>
          <w:p w:rsidR="00190D9B" w:rsidRDefault="000439D7" w:rsidP="007966F4">
            <w:pPr>
              <w:pStyle w:val="ListParagraph"/>
              <w:ind w:left="0"/>
              <w:rPr>
                <w:rStyle w:val="Hyperlink"/>
                <w:rFonts w:ascii="Verdana" w:hAnsi="Verdana"/>
                <w:color w:val="auto"/>
                <w:sz w:val="20"/>
                <w:szCs w:val="20"/>
                <w:u w:val="none"/>
              </w:rPr>
            </w:pPr>
            <w:hyperlink r:id="rId16" w:history="1">
              <w:r w:rsidR="00190D9B" w:rsidRPr="006A18DF">
                <w:rPr>
                  <w:rStyle w:val="Hyperlink"/>
                  <w:rFonts w:ascii="Verdana" w:hAnsi="Verdana"/>
                  <w:sz w:val="20"/>
                  <w:szCs w:val="20"/>
                </w:rPr>
                <w:t>www.inishmurrayislandtrips.com</w:t>
              </w:r>
            </w:hyperlink>
          </w:p>
          <w:p w:rsidR="00190D9B" w:rsidRDefault="00190D9B" w:rsidP="007966F4">
            <w:pPr>
              <w:pStyle w:val="ListParagraph"/>
              <w:ind w:left="0"/>
              <w:rPr>
                <w:rStyle w:val="Hyperlink"/>
                <w:rFonts w:ascii="Verdana" w:hAnsi="Verdana"/>
                <w:color w:val="auto"/>
                <w:sz w:val="20"/>
                <w:szCs w:val="20"/>
                <w:u w:val="none"/>
              </w:rPr>
            </w:pPr>
          </w:p>
          <w:p w:rsidR="00190D9B" w:rsidRDefault="00190D9B" w:rsidP="007966F4">
            <w:pPr>
              <w:pStyle w:val="ListParagraph"/>
              <w:ind w:left="0"/>
              <w:rPr>
                <w:rStyle w:val="Hyperlink"/>
                <w:rFonts w:ascii="Verdana" w:hAnsi="Verdana"/>
                <w:color w:val="auto"/>
                <w:sz w:val="20"/>
                <w:szCs w:val="20"/>
                <w:u w:val="none"/>
              </w:rPr>
            </w:pPr>
            <w:r>
              <w:rPr>
                <w:rStyle w:val="Hyperlink"/>
                <w:rFonts w:ascii="Verdana" w:hAnsi="Verdana"/>
                <w:color w:val="auto"/>
                <w:sz w:val="20"/>
                <w:szCs w:val="20"/>
                <w:u w:val="none"/>
              </w:rPr>
              <w:t>Return to mainland and continue to</w:t>
            </w:r>
            <w:r w:rsidR="000C7604">
              <w:rPr>
                <w:rStyle w:val="Hyperlink"/>
                <w:rFonts w:ascii="Verdana" w:hAnsi="Verdana"/>
                <w:color w:val="auto"/>
                <w:sz w:val="20"/>
                <w:szCs w:val="20"/>
                <w:u w:val="none"/>
              </w:rPr>
              <w:t xml:space="preserve"> </w:t>
            </w:r>
            <w:proofErr w:type="spellStart"/>
            <w:r w:rsidR="000439D7">
              <w:rPr>
                <w:rStyle w:val="Hyperlink"/>
                <w:rFonts w:ascii="Verdana" w:hAnsi="Verdana"/>
                <w:color w:val="auto"/>
                <w:sz w:val="20"/>
                <w:szCs w:val="20"/>
                <w:u w:val="none"/>
              </w:rPr>
              <w:t>Rossnowlagh</w:t>
            </w:r>
            <w:proofErr w:type="spellEnd"/>
            <w:r w:rsidR="000439D7">
              <w:rPr>
                <w:rStyle w:val="Hyperlink"/>
                <w:rFonts w:ascii="Verdana" w:hAnsi="Verdana"/>
                <w:color w:val="auto"/>
                <w:sz w:val="20"/>
                <w:szCs w:val="20"/>
                <w:u w:val="none"/>
              </w:rPr>
              <w:t xml:space="preserve">, </w:t>
            </w:r>
            <w:r w:rsidR="00F60B0A">
              <w:rPr>
                <w:rStyle w:val="Hyperlink"/>
                <w:rFonts w:ascii="Verdana" w:hAnsi="Verdana"/>
                <w:color w:val="auto"/>
                <w:sz w:val="20"/>
                <w:szCs w:val="20"/>
                <w:u w:val="none"/>
              </w:rPr>
              <w:t>Co Donegal.</w:t>
            </w:r>
          </w:p>
          <w:p w:rsidR="00190D9B" w:rsidRPr="006847C3" w:rsidRDefault="00190D9B" w:rsidP="007966F4">
            <w:pPr>
              <w:pStyle w:val="ListParagraph"/>
              <w:ind w:left="0"/>
              <w:rPr>
                <w:rStyle w:val="Hyperlink"/>
                <w:rFonts w:ascii="Verdana" w:hAnsi="Verdana"/>
                <w:color w:val="auto"/>
                <w:sz w:val="20"/>
                <w:szCs w:val="20"/>
                <w:u w:val="none"/>
              </w:rPr>
            </w:pPr>
          </w:p>
          <w:p w:rsidR="000439D7" w:rsidRDefault="000439D7" w:rsidP="007966F4">
            <w:pPr>
              <w:pStyle w:val="ListParagraph"/>
              <w:ind w:left="0"/>
              <w:rPr>
                <w:rFonts w:ascii="Verdana" w:hAnsi="Verdana"/>
                <w:sz w:val="20"/>
                <w:szCs w:val="20"/>
              </w:rPr>
            </w:pPr>
            <w:r>
              <w:rPr>
                <w:rFonts w:ascii="Verdana" w:hAnsi="Verdana"/>
                <w:sz w:val="20"/>
                <w:szCs w:val="20"/>
              </w:rPr>
              <w:t xml:space="preserve">Overnight </w:t>
            </w:r>
            <w:r w:rsidRPr="000439D7">
              <w:rPr>
                <w:rFonts w:ascii="Verdana" w:hAnsi="Verdana"/>
                <w:b/>
                <w:sz w:val="20"/>
                <w:szCs w:val="20"/>
              </w:rPr>
              <w:t>La Verna Retreat Centre</w:t>
            </w:r>
            <w:r>
              <w:rPr>
                <w:rFonts w:ascii="Verdana" w:hAnsi="Verdana"/>
                <w:sz w:val="20"/>
                <w:szCs w:val="20"/>
              </w:rPr>
              <w:t>, www.lavernarereat.com</w:t>
            </w:r>
          </w:p>
          <w:p w:rsidR="0019012F" w:rsidRPr="00BB354E" w:rsidRDefault="0019012F" w:rsidP="007966F4">
            <w:pPr>
              <w:pStyle w:val="ListParagraph"/>
              <w:ind w:left="0"/>
              <w:rPr>
                <w:rFonts w:ascii="Verdana" w:hAnsi="Verdana"/>
                <w:sz w:val="20"/>
                <w:szCs w:val="20"/>
              </w:rPr>
            </w:pPr>
          </w:p>
        </w:tc>
      </w:tr>
      <w:tr w:rsidR="0019012F" w:rsidTr="007966F4">
        <w:trPr>
          <w:trHeight w:val="893"/>
        </w:trPr>
        <w:tc>
          <w:tcPr>
            <w:tcW w:w="1521" w:type="dxa"/>
          </w:tcPr>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r>
              <w:rPr>
                <w:rFonts w:ascii="Verdana" w:hAnsi="Verdana"/>
                <w:b/>
                <w:color w:val="000000"/>
                <w:sz w:val="20"/>
                <w:szCs w:val="20"/>
              </w:rPr>
              <w:t>Morning</w:t>
            </w:r>
          </w:p>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p>
        </w:tc>
        <w:tc>
          <w:tcPr>
            <w:tcW w:w="8090" w:type="dxa"/>
          </w:tcPr>
          <w:p w:rsidR="0019012F" w:rsidRDefault="00CA0DBD" w:rsidP="007966F4">
            <w:pPr>
              <w:pStyle w:val="NormalWeb"/>
              <w:shd w:val="clear" w:color="auto" w:fill="FFFFFF"/>
              <w:spacing w:before="0" w:after="0"/>
              <w:rPr>
                <w:rFonts w:ascii="Verdana" w:hAnsi="Verdana"/>
                <w:b/>
                <w:sz w:val="20"/>
                <w:szCs w:val="20"/>
              </w:rPr>
            </w:pPr>
            <w:r>
              <w:rPr>
                <w:rFonts w:ascii="Verdana" w:hAnsi="Verdana"/>
                <w:b/>
                <w:sz w:val="20"/>
                <w:szCs w:val="20"/>
              </w:rPr>
              <w:t>DAY 3</w:t>
            </w:r>
          </w:p>
          <w:p w:rsidR="000439D7" w:rsidRDefault="000439D7" w:rsidP="007966F4">
            <w:pPr>
              <w:pStyle w:val="NormalWeb"/>
              <w:shd w:val="clear" w:color="auto" w:fill="FFFFFF"/>
              <w:spacing w:before="0" w:after="0"/>
              <w:rPr>
                <w:rFonts w:ascii="Verdana" w:hAnsi="Verdana"/>
                <w:b/>
                <w:sz w:val="20"/>
                <w:szCs w:val="20"/>
              </w:rPr>
            </w:pPr>
          </w:p>
          <w:p w:rsidR="0019012F" w:rsidRPr="009E23CC" w:rsidRDefault="0019012F" w:rsidP="007966F4">
            <w:pPr>
              <w:pStyle w:val="NormalWeb"/>
              <w:shd w:val="clear" w:color="auto" w:fill="FFFFFF"/>
              <w:spacing w:before="0" w:after="0"/>
              <w:rPr>
                <w:rFonts w:ascii="Verdana" w:hAnsi="Verdana"/>
                <w:b/>
                <w:sz w:val="20"/>
                <w:szCs w:val="20"/>
              </w:rPr>
            </w:pPr>
            <w:r w:rsidRPr="009E23CC">
              <w:rPr>
                <w:rFonts w:ascii="Verdana" w:hAnsi="Verdana"/>
                <w:b/>
                <w:sz w:val="20"/>
                <w:szCs w:val="20"/>
              </w:rPr>
              <w:t>La Vern</w:t>
            </w:r>
            <w:r w:rsidR="000439D7">
              <w:rPr>
                <w:rFonts w:ascii="Verdana" w:hAnsi="Verdana"/>
                <w:b/>
                <w:sz w:val="20"/>
                <w:szCs w:val="20"/>
              </w:rPr>
              <w:t>a Retreat Centre</w:t>
            </w:r>
          </w:p>
          <w:p w:rsidR="0019012F" w:rsidRDefault="0019012F" w:rsidP="00D906F8">
            <w:pPr>
              <w:pStyle w:val="NormalWeb"/>
              <w:shd w:val="clear" w:color="auto" w:fill="FFFFFF"/>
              <w:jc w:val="center"/>
              <w:rPr>
                <w:rFonts w:asciiTheme="minorHAnsi" w:hAnsiTheme="minorHAnsi" w:cs="Arial"/>
                <w:b/>
                <w:lang w:val="en-GB"/>
              </w:rPr>
            </w:pPr>
            <w:r>
              <w:rPr>
                <w:noProof/>
              </w:rPr>
              <w:drawing>
                <wp:inline distT="0" distB="0" distL="0" distR="0" wp14:anchorId="0D5F6983" wp14:editId="205F78DE">
                  <wp:extent cx="4305300" cy="190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15346" cy="1909445"/>
                          </a:xfrm>
                          <a:prstGeom prst="rect">
                            <a:avLst/>
                          </a:prstGeom>
                        </pic:spPr>
                      </pic:pic>
                    </a:graphicData>
                  </a:graphic>
                </wp:inline>
              </w:drawing>
            </w:r>
          </w:p>
          <w:p w:rsidR="0019012F" w:rsidRDefault="0019012F" w:rsidP="00F60B0A">
            <w:pPr>
              <w:pStyle w:val="NormalWeb"/>
              <w:shd w:val="clear" w:color="auto" w:fill="FFFFFF"/>
              <w:spacing w:after="0" w:line="276" w:lineRule="auto"/>
              <w:rPr>
                <w:rStyle w:val="Hyperlink"/>
                <w:rFonts w:asciiTheme="minorHAnsi" w:hAnsiTheme="minorHAnsi" w:cs="Tahoma"/>
                <w:lang w:val="en-GB"/>
              </w:rPr>
            </w:pPr>
            <w:r w:rsidRPr="008A704C">
              <w:rPr>
                <w:rFonts w:ascii="Verdana" w:hAnsi="Verdana" w:cs="Arial"/>
                <w:sz w:val="20"/>
                <w:szCs w:val="20"/>
                <w:lang w:val="en-GB"/>
              </w:rPr>
              <w:t>Imagine a Retreat Centre nestling in woods next to a Franciscan Friary, surrounded by beautiful gardens, with an exquisitely beautiful chapel in its midst and overlooking a coas</w:t>
            </w:r>
            <w:r w:rsidR="00D12F9A">
              <w:rPr>
                <w:rFonts w:ascii="Verdana" w:hAnsi="Verdana" w:cs="Arial"/>
                <w:sz w:val="20"/>
                <w:szCs w:val="20"/>
                <w:lang w:val="en-GB"/>
              </w:rPr>
              <w:t xml:space="preserve">tal landscape. According to their </w:t>
            </w:r>
            <w:r w:rsidRPr="008A704C">
              <w:rPr>
                <w:rFonts w:ascii="Verdana" w:hAnsi="Verdana" w:cs="Arial"/>
                <w:sz w:val="20"/>
                <w:szCs w:val="20"/>
                <w:lang w:val="en-GB"/>
              </w:rPr>
              <w:t xml:space="preserve">guests, this place of peace and </w:t>
            </w:r>
            <w:proofErr w:type="spellStart"/>
            <w:r w:rsidRPr="008A704C">
              <w:rPr>
                <w:rFonts w:ascii="Verdana" w:hAnsi="Verdana" w:cs="Arial"/>
                <w:sz w:val="20"/>
                <w:szCs w:val="20"/>
                <w:lang w:val="en-GB"/>
              </w:rPr>
              <w:t>tranquility</w:t>
            </w:r>
            <w:proofErr w:type="spellEnd"/>
            <w:r w:rsidRPr="008A704C">
              <w:rPr>
                <w:rFonts w:ascii="Verdana" w:hAnsi="Verdana" w:cs="Arial"/>
                <w:sz w:val="20"/>
                <w:szCs w:val="20"/>
                <w:lang w:val="en-GB"/>
              </w:rPr>
              <w:t xml:space="preserve"> provides a space away from the demands of life and an opportunity to </w:t>
            </w:r>
            <w:r w:rsidRPr="008A704C">
              <w:rPr>
                <w:rStyle w:val="Strong"/>
                <w:rFonts w:ascii="Verdana" w:hAnsi="Verdana" w:cs="Arial"/>
                <w:sz w:val="20"/>
                <w:szCs w:val="20"/>
                <w:lang w:val="en-GB"/>
              </w:rPr>
              <w:t>rest and relax</w:t>
            </w:r>
            <w:r w:rsidRPr="008A704C">
              <w:rPr>
                <w:rFonts w:ascii="Verdana" w:hAnsi="Verdana" w:cs="Arial"/>
                <w:sz w:val="20"/>
                <w:szCs w:val="20"/>
                <w:lang w:val="en-GB"/>
              </w:rPr>
              <w:t xml:space="preserve"> in a beautiful setting by the Atlantic sea. La Verna offers excellent modern facilities with a range of Day or Residential Retreats and Workshops, Private Stays and Group Bookings throughout the year that are excellent value for money for everyone.</w:t>
            </w:r>
            <w:hyperlink r:id="rId18" w:history="1">
              <w:r w:rsidRPr="000A7C19">
                <w:rPr>
                  <w:rStyle w:val="Hyperlink"/>
                  <w:rFonts w:asciiTheme="minorHAnsi" w:hAnsiTheme="minorHAnsi" w:cs="Arial"/>
                  <w:lang w:val="en-GB"/>
                </w:rPr>
                <w:t xml:space="preserve"> </w:t>
              </w:r>
            </w:hyperlink>
            <w:r>
              <w:rPr>
                <w:rFonts w:asciiTheme="minorHAnsi" w:hAnsiTheme="minorHAnsi" w:cs="Tahoma"/>
                <w:lang w:val="en-GB"/>
              </w:rPr>
              <w:t xml:space="preserve"> </w:t>
            </w:r>
          </w:p>
          <w:p w:rsidR="0019012F" w:rsidRPr="000A7C19" w:rsidRDefault="0019012F" w:rsidP="007966F4">
            <w:pPr>
              <w:pStyle w:val="NormalWeb"/>
              <w:shd w:val="clear" w:color="auto" w:fill="FFFFFF"/>
              <w:rPr>
                <w:rFonts w:asciiTheme="minorHAnsi" w:hAnsiTheme="minorHAnsi" w:cs="Arial"/>
                <w:b/>
                <w:lang w:val="en-GB"/>
              </w:rPr>
            </w:pPr>
            <w:r w:rsidRPr="008A704C">
              <w:rPr>
                <w:rStyle w:val="Hyperlink"/>
                <w:rFonts w:asciiTheme="minorHAnsi" w:hAnsiTheme="minorHAnsi" w:cs="Tahoma"/>
                <w:lang w:val="en-GB"/>
              </w:rPr>
              <w:t xml:space="preserve">Dinner this evening at local restaurant, </w:t>
            </w:r>
            <w:r>
              <w:rPr>
                <w:rStyle w:val="Hyperlink"/>
                <w:rFonts w:asciiTheme="minorHAnsi" w:hAnsiTheme="minorHAnsi" w:cs="Tahoma"/>
                <w:lang w:val="en-GB"/>
              </w:rPr>
              <w:t xml:space="preserve">with some wonderful sea views, the </w:t>
            </w:r>
            <w:r w:rsidRPr="00BD2E5E">
              <w:rPr>
                <w:rStyle w:val="Hyperlink"/>
                <w:rFonts w:asciiTheme="minorHAnsi" w:hAnsiTheme="minorHAnsi" w:cs="Tahoma"/>
                <w:b/>
                <w:lang w:val="en-GB"/>
              </w:rPr>
              <w:t>Smugglers Creek</w:t>
            </w:r>
            <w:r w:rsidRPr="008A704C">
              <w:rPr>
                <w:rStyle w:val="Hyperlink"/>
                <w:rFonts w:asciiTheme="minorHAnsi" w:hAnsiTheme="minorHAnsi" w:cs="Tahoma"/>
                <w:lang w:val="en-GB"/>
              </w:rPr>
              <w:t xml:space="preserve">, </w:t>
            </w:r>
            <w:proofErr w:type="spellStart"/>
            <w:r w:rsidRPr="008A704C">
              <w:rPr>
                <w:rStyle w:val="Hyperlink"/>
                <w:rFonts w:asciiTheme="minorHAnsi" w:hAnsiTheme="minorHAnsi" w:cs="Tahoma"/>
                <w:lang w:val="en-GB"/>
              </w:rPr>
              <w:t>Rossnowlagh</w:t>
            </w:r>
            <w:proofErr w:type="spellEnd"/>
            <w:r w:rsidRPr="008A704C">
              <w:rPr>
                <w:rStyle w:val="Hyperlink"/>
                <w:rFonts w:asciiTheme="minorHAnsi" w:hAnsiTheme="minorHAnsi" w:cs="Tahoma"/>
                <w:lang w:val="en-GB"/>
              </w:rPr>
              <w:t>.</w:t>
            </w:r>
            <w:r>
              <w:rPr>
                <w:rStyle w:val="Hyperlink"/>
                <w:rFonts w:asciiTheme="minorHAnsi" w:hAnsiTheme="minorHAnsi" w:cs="Tahoma"/>
                <w:lang w:val="en-GB"/>
              </w:rPr>
              <w:t xml:space="preserve"> </w:t>
            </w:r>
            <w:hyperlink r:id="rId19" w:history="1">
              <w:r w:rsidRPr="00DE4B67">
                <w:rPr>
                  <w:rStyle w:val="Hyperlink"/>
                  <w:rFonts w:asciiTheme="minorHAnsi" w:hAnsiTheme="minorHAnsi" w:cs="Arial"/>
                  <w:b/>
                  <w:lang w:val="en-GB"/>
                </w:rPr>
                <w:t>http://smugglerscreekinn.com/</w:t>
              </w:r>
            </w:hyperlink>
            <w:r>
              <w:rPr>
                <w:rFonts w:asciiTheme="minorHAnsi" w:hAnsiTheme="minorHAnsi" w:cs="Arial"/>
                <w:b/>
                <w:lang w:val="en-GB"/>
              </w:rPr>
              <w:t xml:space="preserve"> </w:t>
            </w:r>
          </w:p>
          <w:p w:rsidR="0019012F" w:rsidRDefault="000439D7" w:rsidP="007966F4">
            <w:pPr>
              <w:pStyle w:val="ListParagraph"/>
              <w:ind w:left="0"/>
              <w:rPr>
                <w:rFonts w:ascii="Verdana" w:hAnsi="Verdana"/>
                <w:sz w:val="20"/>
                <w:szCs w:val="20"/>
              </w:rPr>
            </w:pPr>
            <w:r>
              <w:rPr>
                <w:rFonts w:ascii="Verdana" w:hAnsi="Verdana"/>
                <w:sz w:val="20"/>
                <w:szCs w:val="20"/>
              </w:rPr>
              <w:t xml:space="preserve">Overnight </w:t>
            </w:r>
            <w:bookmarkStart w:id="0" w:name="_GoBack"/>
            <w:r w:rsidRPr="000439D7">
              <w:rPr>
                <w:rFonts w:ascii="Verdana" w:hAnsi="Verdana"/>
                <w:b/>
                <w:sz w:val="20"/>
                <w:szCs w:val="20"/>
              </w:rPr>
              <w:t>La Verna Retreat Centre</w:t>
            </w:r>
            <w:bookmarkEnd w:id="0"/>
          </w:p>
        </w:tc>
      </w:tr>
      <w:tr w:rsidR="0019012F" w:rsidRPr="008A704C" w:rsidTr="007966F4">
        <w:trPr>
          <w:trHeight w:val="893"/>
        </w:trPr>
        <w:tc>
          <w:tcPr>
            <w:tcW w:w="1521" w:type="dxa"/>
          </w:tcPr>
          <w:p w:rsidR="0019012F" w:rsidRDefault="0019012F" w:rsidP="007966F4">
            <w:pPr>
              <w:rPr>
                <w:rFonts w:ascii="Verdana" w:hAnsi="Verdana"/>
                <w:b/>
                <w:color w:val="000000"/>
                <w:sz w:val="20"/>
                <w:szCs w:val="20"/>
              </w:rPr>
            </w:pPr>
          </w:p>
        </w:tc>
        <w:tc>
          <w:tcPr>
            <w:tcW w:w="8090" w:type="dxa"/>
          </w:tcPr>
          <w:p w:rsidR="0019012F" w:rsidRDefault="0019012F" w:rsidP="007966F4">
            <w:pPr>
              <w:pStyle w:val="ListParagraph"/>
              <w:ind w:left="0"/>
              <w:rPr>
                <w:rFonts w:ascii="Verdana" w:hAnsi="Verdana"/>
                <w:sz w:val="20"/>
                <w:szCs w:val="20"/>
              </w:rPr>
            </w:pPr>
          </w:p>
          <w:p w:rsidR="0019012F" w:rsidRDefault="00F60B0A" w:rsidP="007966F4">
            <w:pPr>
              <w:pStyle w:val="ListParagraph"/>
              <w:ind w:left="0"/>
              <w:rPr>
                <w:rFonts w:ascii="Verdana" w:hAnsi="Verdana"/>
                <w:b/>
                <w:sz w:val="20"/>
                <w:szCs w:val="20"/>
              </w:rPr>
            </w:pPr>
            <w:r>
              <w:rPr>
                <w:rFonts w:ascii="Verdana" w:hAnsi="Verdana"/>
                <w:b/>
                <w:sz w:val="20"/>
                <w:szCs w:val="20"/>
              </w:rPr>
              <w:t>Day 4</w:t>
            </w:r>
          </w:p>
          <w:p w:rsidR="0019012F" w:rsidRPr="008A704C" w:rsidRDefault="0019012F" w:rsidP="007966F4">
            <w:pPr>
              <w:pStyle w:val="ListParagraph"/>
              <w:ind w:left="0"/>
              <w:rPr>
                <w:rFonts w:ascii="Verdana" w:hAnsi="Verdana"/>
                <w:b/>
                <w:sz w:val="20"/>
                <w:szCs w:val="20"/>
              </w:rPr>
            </w:pPr>
          </w:p>
        </w:tc>
      </w:tr>
      <w:tr w:rsidR="0019012F" w:rsidRPr="00A7165F" w:rsidTr="007966F4">
        <w:trPr>
          <w:trHeight w:val="893"/>
        </w:trPr>
        <w:tc>
          <w:tcPr>
            <w:tcW w:w="1521" w:type="dxa"/>
          </w:tcPr>
          <w:p w:rsidR="0019012F" w:rsidRPr="00866065" w:rsidRDefault="0019012F" w:rsidP="007966F4">
            <w:pPr>
              <w:rPr>
                <w:rFonts w:ascii="Verdana" w:hAnsi="Verdana"/>
                <w:b/>
                <w:color w:val="000000"/>
                <w:sz w:val="20"/>
                <w:szCs w:val="20"/>
              </w:rPr>
            </w:pPr>
          </w:p>
          <w:p w:rsidR="0019012F" w:rsidRPr="00866065" w:rsidRDefault="0019012F" w:rsidP="007966F4">
            <w:pPr>
              <w:rPr>
                <w:rFonts w:ascii="Verdana" w:hAnsi="Verdana"/>
                <w:b/>
                <w:color w:val="000000"/>
                <w:sz w:val="20"/>
                <w:szCs w:val="20"/>
              </w:rPr>
            </w:pPr>
            <w:r>
              <w:rPr>
                <w:rFonts w:ascii="Verdana" w:hAnsi="Verdana"/>
                <w:b/>
                <w:color w:val="000000"/>
                <w:sz w:val="20"/>
                <w:szCs w:val="20"/>
              </w:rPr>
              <w:t>Morning &amp; Afternoon</w:t>
            </w:r>
          </w:p>
        </w:tc>
        <w:tc>
          <w:tcPr>
            <w:tcW w:w="8090" w:type="dxa"/>
          </w:tcPr>
          <w:p w:rsidR="0019012F" w:rsidRPr="00866065" w:rsidRDefault="0019012F" w:rsidP="007966F4">
            <w:pPr>
              <w:pStyle w:val="ListParagraph"/>
              <w:ind w:left="0"/>
              <w:rPr>
                <w:rFonts w:ascii="Verdana" w:hAnsi="Verdana"/>
                <w:sz w:val="20"/>
                <w:szCs w:val="20"/>
              </w:rPr>
            </w:pPr>
          </w:p>
          <w:p w:rsidR="0019012F" w:rsidRPr="00866065" w:rsidRDefault="0019012F" w:rsidP="007966F4">
            <w:pPr>
              <w:pStyle w:val="ListParagraph"/>
              <w:ind w:left="0"/>
              <w:rPr>
                <w:rFonts w:ascii="Verdana" w:hAnsi="Verdana"/>
                <w:sz w:val="20"/>
                <w:szCs w:val="20"/>
              </w:rPr>
            </w:pPr>
            <w:r w:rsidRPr="00866065">
              <w:rPr>
                <w:rFonts w:ascii="Verdana" w:hAnsi="Verdana"/>
                <w:sz w:val="20"/>
                <w:szCs w:val="20"/>
              </w:rPr>
              <w:t xml:space="preserve">Continue on today and walk in the footsteps of one of Irelands Great Saints St. </w:t>
            </w:r>
            <w:proofErr w:type="spellStart"/>
            <w:r w:rsidRPr="00866065">
              <w:rPr>
                <w:rFonts w:ascii="Verdana" w:hAnsi="Verdana"/>
                <w:sz w:val="20"/>
                <w:szCs w:val="20"/>
              </w:rPr>
              <w:t>Colmcille</w:t>
            </w:r>
            <w:proofErr w:type="spellEnd"/>
            <w:r w:rsidRPr="00866065">
              <w:rPr>
                <w:rFonts w:ascii="Verdana" w:hAnsi="Verdana"/>
                <w:sz w:val="20"/>
                <w:szCs w:val="20"/>
              </w:rPr>
              <w:t>. With a local guide enjoy a guided walk and talk alon</w:t>
            </w:r>
            <w:r>
              <w:rPr>
                <w:rFonts w:ascii="Verdana" w:hAnsi="Verdana"/>
                <w:sz w:val="20"/>
                <w:szCs w:val="20"/>
              </w:rPr>
              <w:t>g</w:t>
            </w:r>
            <w:r w:rsidRPr="00866065">
              <w:rPr>
                <w:rFonts w:ascii="Verdana" w:hAnsi="Verdana"/>
                <w:sz w:val="20"/>
                <w:szCs w:val="20"/>
              </w:rPr>
              <w:t xml:space="preserve"> some of the trail in </w:t>
            </w:r>
            <w:proofErr w:type="spellStart"/>
            <w:r w:rsidRPr="00512346">
              <w:rPr>
                <w:rFonts w:ascii="Verdana" w:hAnsi="Verdana"/>
                <w:b/>
                <w:sz w:val="20"/>
                <w:szCs w:val="20"/>
              </w:rPr>
              <w:t>Gleann</w:t>
            </w:r>
            <w:proofErr w:type="spellEnd"/>
            <w:r w:rsidRPr="00512346">
              <w:rPr>
                <w:rFonts w:ascii="Verdana" w:hAnsi="Verdana"/>
                <w:b/>
                <w:sz w:val="20"/>
                <w:szCs w:val="20"/>
              </w:rPr>
              <w:t xml:space="preserve"> </w:t>
            </w:r>
            <w:proofErr w:type="spellStart"/>
            <w:r w:rsidRPr="00512346">
              <w:rPr>
                <w:rFonts w:ascii="Verdana" w:hAnsi="Verdana"/>
                <w:b/>
                <w:sz w:val="20"/>
                <w:szCs w:val="20"/>
              </w:rPr>
              <w:t>Cholm</w:t>
            </w:r>
            <w:proofErr w:type="spellEnd"/>
            <w:r w:rsidRPr="00512346">
              <w:rPr>
                <w:rFonts w:ascii="Verdana" w:hAnsi="Verdana"/>
                <w:b/>
                <w:sz w:val="20"/>
                <w:szCs w:val="20"/>
              </w:rPr>
              <w:t xml:space="preserve"> </w:t>
            </w:r>
            <w:proofErr w:type="spellStart"/>
            <w:r w:rsidRPr="00512346">
              <w:rPr>
                <w:rFonts w:ascii="Verdana" w:hAnsi="Verdana"/>
                <w:b/>
                <w:sz w:val="20"/>
                <w:szCs w:val="20"/>
              </w:rPr>
              <w:t>Cille</w:t>
            </w:r>
            <w:proofErr w:type="spellEnd"/>
            <w:r w:rsidRPr="00866065">
              <w:rPr>
                <w:rFonts w:ascii="Verdana" w:hAnsi="Verdana"/>
                <w:sz w:val="20"/>
                <w:szCs w:val="20"/>
              </w:rPr>
              <w:t>.</w:t>
            </w:r>
          </w:p>
          <w:p w:rsidR="0019012F" w:rsidRPr="00866065" w:rsidRDefault="0019012F" w:rsidP="007966F4">
            <w:pPr>
              <w:pStyle w:val="ListParagraph"/>
              <w:ind w:left="0"/>
              <w:rPr>
                <w:rFonts w:ascii="Verdana" w:hAnsi="Verdana"/>
                <w:sz w:val="20"/>
                <w:szCs w:val="20"/>
              </w:rPr>
            </w:pPr>
          </w:p>
          <w:p w:rsidR="0019012F" w:rsidRPr="008A704C" w:rsidRDefault="0019012F" w:rsidP="007966F4">
            <w:pPr>
              <w:spacing w:after="200" w:line="276" w:lineRule="auto"/>
              <w:rPr>
                <w:rFonts w:ascii="Verdana" w:eastAsiaTheme="minorHAnsi" w:hAnsi="Verdana" w:cstheme="minorBidi"/>
                <w:sz w:val="20"/>
                <w:szCs w:val="20"/>
                <w:lang w:eastAsia="en-US"/>
              </w:rPr>
            </w:pPr>
            <w:proofErr w:type="spellStart"/>
            <w:r w:rsidRPr="00866065">
              <w:rPr>
                <w:rFonts w:ascii="Verdana" w:eastAsiaTheme="minorHAnsi" w:hAnsi="Verdana" w:cstheme="minorBidi"/>
                <w:sz w:val="20"/>
                <w:szCs w:val="20"/>
                <w:lang w:eastAsia="en-US"/>
              </w:rPr>
              <w:t>Slí</w:t>
            </w:r>
            <w:proofErr w:type="spellEnd"/>
            <w:r w:rsidRPr="00866065">
              <w:rPr>
                <w:rFonts w:ascii="Verdana" w:eastAsiaTheme="minorHAnsi" w:hAnsi="Verdana" w:cstheme="minorBidi"/>
                <w:sz w:val="20"/>
                <w:szCs w:val="20"/>
                <w:lang w:eastAsia="en-US"/>
              </w:rPr>
              <w:t xml:space="preserve"> </w:t>
            </w:r>
            <w:proofErr w:type="spellStart"/>
            <w:r w:rsidRPr="00866065">
              <w:rPr>
                <w:rFonts w:ascii="Verdana" w:eastAsiaTheme="minorHAnsi" w:hAnsi="Verdana" w:cstheme="minorBidi"/>
                <w:sz w:val="20"/>
                <w:szCs w:val="20"/>
                <w:lang w:eastAsia="en-US"/>
              </w:rPr>
              <w:t>C</w:t>
            </w:r>
            <w:r w:rsidRPr="008A704C">
              <w:rPr>
                <w:rFonts w:ascii="Verdana" w:eastAsiaTheme="minorHAnsi" w:hAnsi="Verdana" w:cstheme="minorBidi"/>
                <w:sz w:val="20"/>
                <w:szCs w:val="20"/>
                <w:lang w:eastAsia="en-US"/>
              </w:rPr>
              <w:t>olmcille</w:t>
            </w:r>
            <w:proofErr w:type="spellEnd"/>
            <w:r w:rsidRPr="008A704C">
              <w:rPr>
                <w:rFonts w:ascii="Verdana" w:eastAsiaTheme="minorHAnsi" w:hAnsi="Verdana" w:cstheme="minorBidi"/>
                <w:sz w:val="20"/>
                <w:szCs w:val="20"/>
                <w:lang w:eastAsia="en-US"/>
              </w:rPr>
              <w:t xml:space="preserve"> (the St Columba Trail) is a trail in the footsteps of the early Irish saints from south-west Donegal to Iona and the Isle of Lewis in Scotland.  </w:t>
            </w:r>
            <w:r w:rsidRPr="008A704C">
              <w:rPr>
                <w:rFonts w:ascii="Verdana" w:eastAsiaTheme="minorHAnsi" w:hAnsi="Verdana" w:cstheme="minorBidi"/>
                <w:color w:val="33322D"/>
                <w:sz w:val="20"/>
                <w:szCs w:val="20"/>
                <w:lang w:eastAsia="en-US"/>
              </w:rPr>
              <w:t xml:space="preserve">St </w:t>
            </w:r>
            <w:proofErr w:type="spellStart"/>
            <w:r w:rsidRPr="008A704C">
              <w:rPr>
                <w:rFonts w:ascii="Verdana" w:eastAsiaTheme="minorHAnsi" w:hAnsi="Verdana" w:cstheme="minorBidi"/>
                <w:color w:val="33322D"/>
                <w:sz w:val="20"/>
                <w:szCs w:val="20"/>
                <w:lang w:eastAsia="en-US"/>
              </w:rPr>
              <w:t>Colmcille</w:t>
            </w:r>
            <w:proofErr w:type="spellEnd"/>
            <w:r w:rsidRPr="008A704C">
              <w:rPr>
                <w:rFonts w:ascii="Verdana" w:eastAsiaTheme="minorHAnsi" w:hAnsi="Verdana" w:cstheme="minorBidi"/>
                <w:color w:val="33322D"/>
                <w:sz w:val="20"/>
                <w:szCs w:val="20"/>
                <w:lang w:eastAsia="en-US"/>
              </w:rPr>
              <w:t>, or Columba, was one of the greatest of all early Irish saints. He left Ireland as a monk in 564 for Scotland, where he founded the monastery of Iona. His churches shaped both Ireland and Scotland</w:t>
            </w:r>
            <w:r w:rsidR="00D57FD2">
              <w:rPr>
                <w:rFonts w:ascii="Verdana" w:eastAsiaTheme="minorHAnsi" w:hAnsi="Verdana" w:cstheme="minorBidi"/>
                <w:color w:val="33322D"/>
                <w:sz w:val="20"/>
                <w:szCs w:val="20"/>
                <w:lang w:eastAsia="en-US"/>
              </w:rPr>
              <w:t>.</w:t>
            </w:r>
          </w:p>
          <w:p w:rsidR="00D906F8" w:rsidRDefault="0019012F" w:rsidP="007966F4">
            <w:pPr>
              <w:spacing w:after="200" w:line="276" w:lineRule="auto"/>
              <w:rPr>
                <w:rFonts w:ascii="Verdana" w:eastAsiaTheme="minorHAnsi" w:hAnsi="Verdana" w:cstheme="minorBidi"/>
                <w:sz w:val="20"/>
                <w:szCs w:val="20"/>
                <w:lang w:eastAsia="en-US"/>
              </w:rPr>
            </w:pPr>
            <w:r w:rsidRPr="008A704C">
              <w:rPr>
                <w:rFonts w:ascii="Verdana" w:eastAsiaTheme="minorHAnsi" w:hAnsi="Verdana" w:cstheme="minorBidi"/>
                <w:sz w:val="20"/>
                <w:szCs w:val="20"/>
                <w:lang w:eastAsia="en-US"/>
              </w:rPr>
              <w:lastRenderedPageBreak/>
              <w:t xml:space="preserve">The trail can be seen online at </w:t>
            </w:r>
            <w:hyperlink r:id="rId20" w:history="1">
              <w:r w:rsidRPr="00866065">
                <w:rPr>
                  <w:rFonts w:ascii="Verdana" w:eastAsiaTheme="minorHAnsi" w:hAnsi="Verdana" w:cstheme="minorBidi"/>
                  <w:color w:val="0000FF" w:themeColor="hyperlink"/>
                  <w:sz w:val="20"/>
                  <w:szCs w:val="20"/>
                  <w:u w:val="single"/>
                  <w:lang w:eastAsia="en-US"/>
                </w:rPr>
                <w:t>www.colmcille.org</w:t>
              </w:r>
            </w:hyperlink>
            <w:r w:rsidRPr="008A704C">
              <w:rPr>
                <w:rFonts w:ascii="Verdana" w:eastAsiaTheme="minorHAnsi" w:hAnsi="Verdana" w:cstheme="minorBidi"/>
                <w:sz w:val="20"/>
                <w:szCs w:val="20"/>
                <w:lang w:eastAsia="en-US"/>
              </w:rPr>
              <w:t>. For early monks, this was a</w:t>
            </w:r>
            <w:r w:rsidRPr="008A704C">
              <w:rPr>
                <w:rFonts w:ascii="Verdana" w:eastAsiaTheme="minorHAnsi" w:hAnsi="Verdana" w:cstheme="minorBidi"/>
                <w:i/>
                <w:iCs/>
                <w:sz w:val="20"/>
                <w:szCs w:val="20"/>
                <w:lang w:eastAsia="en-US"/>
              </w:rPr>
              <w:t xml:space="preserve"> ‘Sea road of the Saints’</w:t>
            </w:r>
            <w:r w:rsidRPr="008A704C">
              <w:rPr>
                <w:rFonts w:ascii="Verdana" w:eastAsiaTheme="minorHAnsi" w:hAnsi="Verdana" w:cstheme="minorBidi"/>
                <w:sz w:val="20"/>
                <w:szCs w:val="20"/>
                <w:lang w:eastAsia="en-US"/>
              </w:rPr>
              <w:t>, travelled in frail boats. In Donegal, the route is sh</w:t>
            </w:r>
            <w:r w:rsidRPr="00866065">
              <w:rPr>
                <w:rFonts w:ascii="Verdana" w:eastAsiaTheme="minorHAnsi" w:hAnsi="Verdana" w:cstheme="minorBidi"/>
                <w:sz w:val="20"/>
                <w:szCs w:val="20"/>
                <w:lang w:eastAsia="en-US"/>
              </w:rPr>
              <w:t>ared with The Wild Atlantic Way</w:t>
            </w:r>
            <w:r w:rsidRPr="008A704C">
              <w:rPr>
                <w:rFonts w:ascii="Verdana" w:eastAsiaTheme="minorHAnsi" w:hAnsi="Verdana" w:cstheme="minorBidi"/>
                <w:sz w:val="20"/>
                <w:szCs w:val="20"/>
                <w:lang w:eastAsia="en-US"/>
              </w:rPr>
              <w:t>. While the trail is suitable for car and</w:t>
            </w:r>
          </w:p>
          <w:p w:rsidR="0019012F" w:rsidRPr="008A704C" w:rsidRDefault="0019012F" w:rsidP="007966F4">
            <w:pPr>
              <w:spacing w:after="200" w:line="276" w:lineRule="auto"/>
              <w:rPr>
                <w:rFonts w:ascii="Verdana" w:eastAsiaTheme="minorHAnsi" w:hAnsi="Verdana" w:cstheme="minorBidi"/>
                <w:sz w:val="20"/>
                <w:szCs w:val="20"/>
                <w:lang w:eastAsia="en-US"/>
              </w:rPr>
            </w:pPr>
            <w:proofErr w:type="gramStart"/>
            <w:r w:rsidRPr="008A704C">
              <w:rPr>
                <w:rFonts w:ascii="Verdana" w:eastAsiaTheme="minorHAnsi" w:hAnsi="Verdana" w:cstheme="minorBidi"/>
                <w:sz w:val="20"/>
                <w:szCs w:val="20"/>
                <w:lang w:eastAsia="en-US"/>
              </w:rPr>
              <w:t>ferry</w:t>
            </w:r>
            <w:proofErr w:type="gramEnd"/>
            <w:r w:rsidRPr="008A704C">
              <w:rPr>
                <w:rFonts w:ascii="Verdana" w:eastAsiaTheme="minorHAnsi" w:hAnsi="Verdana" w:cstheme="minorBidi"/>
                <w:sz w:val="20"/>
                <w:szCs w:val="20"/>
                <w:lang w:eastAsia="en-US"/>
              </w:rPr>
              <w:t xml:space="preserve">, in Donegal and elsewhere, many areas are ideal for walking and cycling. </w:t>
            </w:r>
          </w:p>
          <w:p w:rsidR="0019012F" w:rsidRPr="008A704C" w:rsidRDefault="0019012F" w:rsidP="007966F4">
            <w:pPr>
              <w:spacing w:after="200" w:line="276" w:lineRule="auto"/>
              <w:rPr>
                <w:rFonts w:ascii="Verdana" w:eastAsiaTheme="minorHAnsi" w:hAnsi="Verdana" w:cstheme="minorHAnsi"/>
                <w:sz w:val="20"/>
                <w:szCs w:val="20"/>
                <w:lang w:eastAsia="en-US"/>
              </w:rPr>
            </w:pPr>
            <w:proofErr w:type="spellStart"/>
            <w:r w:rsidRPr="008A704C">
              <w:rPr>
                <w:rFonts w:ascii="Verdana" w:eastAsiaTheme="minorHAnsi" w:hAnsi="Verdana" w:cstheme="minorBidi"/>
                <w:sz w:val="20"/>
                <w:szCs w:val="20"/>
                <w:lang w:eastAsia="en-US"/>
              </w:rPr>
              <w:t>Slí</w:t>
            </w:r>
            <w:proofErr w:type="spellEnd"/>
            <w:r w:rsidRPr="008A704C">
              <w:rPr>
                <w:rFonts w:ascii="Verdana" w:eastAsiaTheme="minorHAnsi" w:hAnsi="Verdana" w:cstheme="minorBidi"/>
                <w:sz w:val="20"/>
                <w:szCs w:val="20"/>
                <w:lang w:eastAsia="en-US"/>
              </w:rPr>
              <w:t xml:space="preserve"> </w:t>
            </w:r>
            <w:proofErr w:type="spellStart"/>
            <w:r w:rsidRPr="008A704C">
              <w:rPr>
                <w:rFonts w:ascii="Verdana" w:eastAsiaTheme="minorHAnsi" w:hAnsi="Verdana" w:cstheme="minorBidi"/>
                <w:sz w:val="20"/>
                <w:szCs w:val="20"/>
                <w:lang w:eastAsia="en-US"/>
              </w:rPr>
              <w:t>Cholmcille</w:t>
            </w:r>
            <w:proofErr w:type="spellEnd"/>
            <w:r w:rsidRPr="008A704C">
              <w:rPr>
                <w:rFonts w:ascii="Verdana" w:eastAsiaTheme="minorHAnsi" w:hAnsi="Verdana" w:cstheme="minorBidi"/>
                <w:sz w:val="20"/>
                <w:szCs w:val="20"/>
                <w:lang w:eastAsia="en-US"/>
              </w:rPr>
              <w:t xml:space="preserve"> starts in south-west Donegal in </w:t>
            </w:r>
            <w:proofErr w:type="spellStart"/>
            <w:r w:rsidRPr="008A704C">
              <w:rPr>
                <w:rFonts w:ascii="Verdana" w:eastAsiaTheme="minorHAnsi" w:hAnsi="Verdana" w:cstheme="minorBidi"/>
                <w:sz w:val="20"/>
                <w:szCs w:val="20"/>
                <w:lang w:eastAsia="en-US"/>
              </w:rPr>
              <w:t>Gleann</w:t>
            </w:r>
            <w:proofErr w:type="spellEnd"/>
            <w:r w:rsidRPr="008A704C">
              <w:rPr>
                <w:rFonts w:ascii="Verdana" w:eastAsiaTheme="minorHAnsi" w:hAnsi="Verdana" w:cstheme="minorBidi"/>
                <w:sz w:val="20"/>
                <w:szCs w:val="20"/>
                <w:lang w:eastAsia="en-US"/>
              </w:rPr>
              <w:t xml:space="preserve"> </w:t>
            </w:r>
            <w:proofErr w:type="spellStart"/>
            <w:r w:rsidRPr="008A704C">
              <w:rPr>
                <w:rFonts w:ascii="Verdana" w:eastAsiaTheme="minorHAnsi" w:hAnsi="Verdana" w:cstheme="minorBidi"/>
                <w:sz w:val="20"/>
                <w:szCs w:val="20"/>
                <w:lang w:eastAsia="en-US"/>
              </w:rPr>
              <w:t>Cholm</w:t>
            </w:r>
            <w:proofErr w:type="spellEnd"/>
            <w:r w:rsidRPr="008A704C">
              <w:rPr>
                <w:rFonts w:ascii="Verdana" w:eastAsiaTheme="minorHAnsi" w:hAnsi="Verdana" w:cstheme="minorBidi"/>
                <w:sz w:val="20"/>
                <w:szCs w:val="20"/>
                <w:lang w:eastAsia="en-US"/>
              </w:rPr>
              <w:t xml:space="preserve"> </w:t>
            </w:r>
            <w:proofErr w:type="spellStart"/>
            <w:r w:rsidRPr="008A704C">
              <w:rPr>
                <w:rFonts w:ascii="Verdana" w:eastAsiaTheme="minorHAnsi" w:hAnsi="Verdana" w:cstheme="minorBidi"/>
                <w:sz w:val="20"/>
                <w:szCs w:val="20"/>
                <w:lang w:eastAsia="en-US"/>
              </w:rPr>
              <w:t>Cille</w:t>
            </w:r>
            <w:proofErr w:type="spellEnd"/>
            <w:r w:rsidRPr="008A704C">
              <w:rPr>
                <w:rFonts w:ascii="Verdana" w:eastAsiaTheme="minorHAnsi" w:hAnsi="Verdana" w:cstheme="minorBidi"/>
                <w:sz w:val="20"/>
                <w:szCs w:val="20"/>
                <w:lang w:eastAsia="en-US"/>
              </w:rPr>
              <w:t xml:space="preserve">, which nestles behind </w:t>
            </w:r>
            <w:proofErr w:type="spellStart"/>
            <w:r w:rsidRPr="008A704C">
              <w:rPr>
                <w:rFonts w:ascii="Verdana" w:eastAsiaTheme="minorHAnsi" w:hAnsi="Verdana" w:cstheme="minorBidi"/>
                <w:sz w:val="20"/>
                <w:szCs w:val="20"/>
                <w:lang w:eastAsia="en-US"/>
              </w:rPr>
              <w:t>Sliabh</w:t>
            </w:r>
            <w:proofErr w:type="spellEnd"/>
            <w:r w:rsidRPr="008A704C">
              <w:rPr>
                <w:rFonts w:ascii="Verdana" w:eastAsiaTheme="minorHAnsi" w:hAnsi="Verdana" w:cstheme="minorBidi"/>
                <w:sz w:val="20"/>
                <w:szCs w:val="20"/>
                <w:lang w:eastAsia="en-US"/>
              </w:rPr>
              <w:t xml:space="preserve"> </w:t>
            </w:r>
            <w:proofErr w:type="spellStart"/>
            <w:r w:rsidRPr="008A704C">
              <w:rPr>
                <w:rFonts w:ascii="Verdana" w:eastAsiaTheme="minorHAnsi" w:hAnsi="Verdana" w:cstheme="minorBidi"/>
                <w:sz w:val="20"/>
                <w:szCs w:val="20"/>
                <w:lang w:eastAsia="en-US"/>
              </w:rPr>
              <w:t>Liag</w:t>
            </w:r>
            <w:proofErr w:type="spellEnd"/>
            <w:r w:rsidRPr="008A704C">
              <w:rPr>
                <w:rFonts w:ascii="Verdana" w:eastAsiaTheme="minorHAnsi" w:hAnsi="Verdana" w:cstheme="minorBidi"/>
                <w:sz w:val="20"/>
                <w:szCs w:val="20"/>
                <w:lang w:eastAsia="en-US"/>
              </w:rPr>
              <w:t xml:space="preserve">, which has the highest sea cliffs in Europe, and is a signature point for the Wild Atlantic Way.  </w:t>
            </w:r>
          </w:p>
          <w:p w:rsidR="0019012F" w:rsidRPr="008A704C" w:rsidRDefault="0019012F" w:rsidP="007966F4">
            <w:pPr>
              <w:spacing w:after="200" w:line="276" w:lineRule="auto"/>
              <w:rPr>
                <w:rFonts w:ascii="Verdana" w:eastAsiaTheme="minorHAnsi" w:hAnsi="Verdana" w:cstheme="minorHAnsi"/>
                <w:sz w:val="20"/>
                <w:szCs w:val="20"/>
                <w:lang w:eastAsia="en-US"/>
              </w:rPr>
            </w:pPr>
            <w:r w:rsidRPr="008A704C">
              <w:rPr>
                <w:rFonts w:ascii="Verdana" w:eastAsiaTheme="minorHAnsi" w:hAnsi="Verdana" w:cstheme="minorHAnsi"/>
                <w:sz w:val="20"/>
                <w:szCs w:val="20"/>
                <w:lang w:eastAsia="en-US"/>
              </w:rPr>
              <w:t xml:space="preserve">In </w:t>
            </w:r>
            <w:proofErr w:type="spellStart"/>
            <w:r w:rsidRPr="008A704C">
              <w:rPr>
                <w:rFonts w:ascii="Verdana" w:eastAsiaTheme="minorHAnsi" w:hAnsi="Verdana" w:cstheme="minorHAnsi"/>
                <w:b/>
                <w:i/>
                <w:sz w:val="20"/>
                <w:szCs w:val="20"/>
                <w:lang w:eastAsia="en-US"/>
              </w:rPr>
              <w:t>Gleann</w:t>
            </w:r>
            <w:proofErr w:type="spellEnd"/>
            <w:r w:rsidRPr="008A704C">
              <w:rPr>
                <w:rFonts w:ascii="Verdana" w:eastAsiaTheme="minorHAnsi" w:hAnsi="Verdana" w:cstheme="minorHAnsi"/>
                <w:b/>
                <w:i/>
                <w:sz w:val="20"/>
                <w:szCs w:val="20"/>
                <w:lang w:eastAsia="en-US"/>
              </w:rPr>
              <w:t xml:space="preserve"> </w:t>
            </w:r>
            <w:proofErr w:type="spellStart"/>
            <w:r w:rsidRPr="008A704C">
              <w:rPr>
                <w:rFonts w:ascii="Verdana" w:eastAsiaTheme="minorHAnsi" w:hAnsi="Verdana" w:cstheme="minorHAnsi"/>
                <w:b/>
                <w:i/>
                <w:sz w:val="20"/>
                <w:szCs w:val="20"/>
                <w:lang w:eastAsia="en-US"/>
              </w:rPr>
              <w:t>Cholm</w:t>
            </w:r>
            <w:proofErr w:type="spellEnd"/>
            <w:r w:rsidRPr="008A704C">
              <w:rPr>
                <w:rFonts w:ascii="Verdana" w:eastAsiaTheme="minorHAnsi" w:hAnsi="Verdana" w:cstheme="minorHAnsi"/>
                <w:b/>
                <w:i/>
                <w:sz w:val="20"/>
                <w:szCs w:val="20"/>
                <w:lang w:eastAsia="en-US"/>
              </w:rPr>
              <w:t xml:space="preserve"> </w:t>
            </w:r>
            <w:proofErr w:type="spellStart"/>
            <w:r w:rsidRPr="008A704C">
              <w:rPr>
                <w:rFonts w:ascii="Verdana" w:eastAsiaTheme="minorHAnsi" w:hAnsi="Verdana" w:cstheme="minorHAnsi"/>
                <w:b/>
                <w:i/>
                <w:sz w:val="20"/>
                <w:szCs w:val="20"/>
                <w:lang w:eastAsia="en-US"/>
              </w:rPr>
              <w:t>Cille</w:t>
            </w:r>
            <w:proofErr w:type="spellEnd"/>
            <w:r w:rsidRPr="008A704C">
              <w:rPr>
                <w:rFonts w:ascii="Verdana" w:eastAsiaTheme="minorHAnsi" w:hAnsi="Verdana" w:cstheme="minorHAnsi"/>
                <w:b/>
                <w:i/>
                <w:sz w:val="20"/>
                <w:szCs w:val="20"/>
                <w:lang w:eastAsia="en-US"/>
              </w:rPr>
              <w:t>,</w:t>
            </w:r>
            <w:r w:rsidRPr="008A704C">
              <w:rPr>
                <w:rFonts w:ascii="Verdana" w:eastAsiaTheme="minorHAnsi" w:hAnsi="Verdana" w:cstheme="minorHAnsi"/>
                <w:sz w:val="20"/>
                <w:szCs w:val="20"/>
                <w:lang w:eastAsia="en-US"/>
              </w:rPr>
              <w:t xml:space="preserve"> the </w:t>
            </w:r>
            <w:proofErr w:type="spellStart"/>
            <w:r w:rsidRPr="008A704C">
              <w:rPr>
                <w:rFonts w:ascii="Verdana" w:eastAsiaTheme="minorHAnsi" w:hAnsi="Verdana" w:cstheme="minorHAnsi"/>
                <w:sz w:val="20"/>
                <w:szCs w:val="20"/>
                <w:lang w:eastAsia="en-US"/>
              </w:rPr>
              <w:t>Slí</w:t>
            </w:r>
            <w:proofErr w:type="spellEnd"/>
            <w:r w:rsidRPr="008A704C">
              <w:rPr>
                <w:rFonts w:ascii="Verdana" w:eastAsiaTheme="minorHAnsi" w:hAnsi="Verdana" w:cstheme="minorHAnsi"/>
                <w:sz w:val="20"/>
                <w:szCs w:val="20"/>
                <w:lang w:eastAsia="en-US"/>
              </w:rPr>
              <w:t xml:space="preserve"> </w:t>
            </w:r>
            <w:proofErr w:type="spellStart"/>
            <w:r w:rsidRPr="008A704C">
              <w:rPr>
                <w:rFonts w:ascii="Verdana" w:eastAsiaTheme="minorHAnsi" w:hAnsi="Verdana" w:cstheme="minorHAnsi"/>
                <w:sz w:val="20"/>
                <w:szCs w:val="20"/>
                <w:lang w:eastAsia="en-US"/>
              </w:rPr>
              <w:t>Cholmcille</w:t>
            </w:r>
            <w:proofErr w:type="spellEnd"/>
            <w:r w:rsidRPr="008A704C">
              <w:rPr>
                <w:rFonts w:ascii="Verdana" w:eastAsiaTheme="minorHAnsi" w:hAnsi="Verdana" w:cstheme="minorHAnsi"/>
                <w:sz w:val="20"/>
                <w:szCs w:val="20"/>
                <w:lang w:eastAsia="en-US"/>
              </w:rPr>
              <w:t xml:space="preserve"> follows the route of the </w:t>
            </w:r>
            <w:proofErr w:type="spellStart"/>
            <w:r w:rsidRPr="008A704C">
              <w:rPr>
                <w:rFonts w:ascii="Verdana" w:eastAsiaTheme="minorHAnsi" w:hAnsi="Verdana" w:cstheme="minorHAnsi"/>
                <w:sz w:val="20"/>
                <w:szCs w:val="20"/>
                <w:lang w:eastAsia="en-US"/>
              </w:rPr>
              <w:t>Turas</w:t>
            </w:r>
            <w:proofErr w:type="spellEnd"/>
            <w:r w:rsidRPr="008A704C">
              <w:rPr>
                <w:rFonts w:ascii="Verdana" w:eastAsiaTheme="minorHAnsi" w:hAnsi="Verdana" w:cstheme="minorHAnsi"/>
                <w:sz w:val="20"/>
                <w:szCs w:val="20"/>
                <w:lang w:eastAsia="en-US"/>
              </w:rPr>
              <w:t xml:space="preserve"> </w:t>
            </w:r>
            <w:proofErr w:type="spellStart"/>
            <w:r w:rsidRPr="008A704C">
              <w:rPr>
                <w:rFonts w:ascii="Verdana" w:eastAsiaTheme="minorHAnsi" w:hAnsi="Verdana" w:cstheme="minorHAnsi"/>
                <w:sz w:val="20"/>
                <w:szCs w:val="20"/>
                <w:lang w:eastAsia="en-US"/>
              </w:rPr>
              <w:t>Cholmcille</w:t>
            </w:r>
            <w:proofErr w:type="spellEnd"/>
            <w:r w:rsidRPr="008A704C">
              <w:rPr>
                <w:rFonts w:ascii="Verdana" w:eastAsiaTheme="minorHAnsi" w:hAnsi="Verdana" w:cstheme="minorHAnsi"/>
                <w:sz w:val="20"/>
                <w:szCs w:val="20"/>
                <w:lang w:eastAsia="en-US"/>
              </w:rPr>
              <w:t xml:space="preserve">. The </w:t>
            </w:r>
            <w:proofErr w:type="spellStart"/>
            <w:r w:rsidRPr="00866065">
              <w:rPr>
                <w:rFonts w:ascii="Verdana" w:eastAsiaTheme="minorHAnsi" w:hAnsi="Verdana" w:cstheme="minorHAnsi"/>
                <w:b/>
                <w:bCs/>
                <w:sz w:val="20"/>
                <w:szCs w:val="20"/>
                <w:lang w:eastAsia="en-US"/>
              </w:rPr>
              <w:t>turas</w:t>
            </w:r>
            <w:proofErr w:type="spellEnd"/>
            <w:r w:rsidRPr="008A704C">
              <w:rPr>
                <w:rFonts w:ascii="Verdana" w:eastAsiaTheme="minorHAnsi" w:hAnsi="Verdana" w:cstheme="minorHAnsi"/>
                <w:sz w:val="20"/>
                <w:szCs w:val="20"/>
                <w:lang w:eastAsia="en-US"/>
              </w:rPr>
              <w:t xml:space="preserve"> - translated as </w:t>
            </w:r>
            <w:r w:rsidRPr="00866065">
              <w:rPr>
                <w:rFonts w:ascii="Verdana" w:eastAsiaTheme="minorHAnsi" w:hAnsi="Verdana" w:cstheme="minorHAnsi"/>
                <w:i/>
                <w:iCs/>
                <w:sz w:val="20"/>
                <w:szCs w:val="20"/>
                <w:lang w:eastAsia="en-US"/>
              </w:rPr>
              <w:t>the journey</w:t>
            </w:r>
            <w:r w:rsidRPr="008A704C">
              <w:rPr>
                <w:rFonts w:ascii="Verdana" w:eastAsiaTheme="minorHAnsi" w:hAnsi="Verdana" w:cstheme="minorHAnsi"/>
                <w:sz w:val="20"/>
                <w:szCs w:val="20"/>
                <w:lang w:eastAsia="en-US"/>
              </w:rPr>
              <w:t xml:space="preserve"> - is part of a strong Christian </w:t>
            </w:r>
            <w:hyperlink r:id="rId21" w:history="1">
              <w:r w:rsidRPr="00866065">
                <w:rPr>
                  <w:rFonts w:ascii="Verdana" w:eastAsiaTheme="minorHAnsi" w:hAnsi="Verdana" w:cstheme="minorHAnsi"/>
                  <w:color w:val="0000FF" w:themeColor="hyperlink"/>
                  <w:sz w:val="20"/>
                  <w:szCs w:val="20"/>
                  <w:u w:val="single"/>
                  <w:lang w:eastAsia="en-US"/>
                </w:rPr>
                <w:t>pilgrimage</w:t>
              </w:r>
            </w:hyperlink>
            <w:r w:rsidRPr="008A704C">
              <w:rPr>
                <w:rFonts w:ascii="Verdana" w:eastAsiaTheme="minorHAnsi" w:hAnsi="Verdana" w:cstheme="minorHAnsi"/>
                <w:sz w:val="20"/>
                <w:szCs w:val="20"/>
                <w:lang w:eastAsia="en-US"/>
              </w:rPr>
              <w:t xml:space="preserve"> tradition in Ireland.</w:t>
            </w:r>
          </w:p>
          <w:p w:rsidR="0019012F" w:rsidRPr="00866065" w:rsidRDefault="0019012F" w:rsidP="007966F4">
            <w:pPr>
              <w:spacing w:after="200" w:line="276" w:lineRule="auto"/>
              <w:rPr>
                <w:rFonts w:ascii="Verdana" w:eastAsiaTheme="minorHAnsi" w:hAnsi="Verdana" w:cstheme="minorHAnsi"/>
                <w:sz w:val="20"/>
                <w:szCs w:val="20"/>
                <w:lang w:eastAsia="en-US"/>
              </w:rPr>
            </w:pPr>
            <w:r w:rsidRPr="008A704C">
              <w:rPr>
                <w:rFonts w:ascii="Verdana" w:eastAsiaTheme="minorHAnsi" w:hAnsi="Verdana" w:cstheme="minorHAnsi"/>
                <w:sz w:val="20"/>
                <w:szCs w:val="20"/>
                <w:lang w:eastAsia="en-US"/>
              </w:rPr>
              <w:t xml:space="preserve">The </w:t>
            </w:r>
            <w:proofErr w:type="spellStart"/>
            <w:r w:rsidR="00D906F8">
              <w:rPr>
                <w:rFonts w:ascii="Verdana" w:eastAsiaTheme="minorHAnsi" w:hAnsi="Verdana" w:cstheme="minorHAnsi"/>
                <w:sz w:val="20"/>
                <w:szCs w:val="20"/>
                <w:lang w:eastAsia="en-US"/>
              </w:rPr>
              <w:t>Turas</w:t>
            </w:r>
            <w:proofErr w:type="spellEnd"/>
            <w:r w:rsidR="00D906F8">
              <w:rPr>
                <w:rFonts w:ascii="Verdana" w:eastAsiaTheme="minorHAnsi" w:hAnsi="Verdana" w:cstheme="minorHAnsi"/>
                <w:sz w:val="20"/>
                <w:szCs w:val="20"/>
                <w:lang w:eastAsia="en-US"/>
              </w:rPr>
              <w:t xml:space="preserve"> </w:t>
            </w:r>
            <w:r w:rsidRPr="008A704C">
              <w:rPr>
                <w:rFonts w:ascii="Verdana" w:eastAsiaTheme="minorHAnsi" w:hAnsi="Verdana" w:cstheme="minorHAnsi"/>
                <w:sz w:val="20"/>
                <w:szCs w:val="20"/>
                <w:lang w:eastAsia="en-US"/>
              </w:rPr>
              <w:t>links a number of ancient stones some of which date back to 3000BC. The standing sto</w:t>
            </w:r>
            <w:r w:rsidRPr="00866065">
              <w:rPr>
                <w:rFonts w:ascii="Verdana" w:eastAsiaTheme="minorHAnsi" w:hAnsi="Verdana" w:cstheme="minorHAnsi"/>
                <w:sz w:val="20"/>
                <w:szCs w:val="20"/>
                <w:lang w:eastAsia="en-US"/>
              </w:rPr>
              <w:t xml:space="preserve">nes which form the core of the </w:t>
            </w:r>
            <w:proofErr w:type="spellStart"/>
            <w:r w:rsidRPr="00866065">
              <w:rPr>
                <w:rFonts w:ascii="Verdana" w:eastAsiaTheme="minorHAnsi" w:hAnsi="Verdana" w:cstheme="minorHAnsi"/>
                <w:sz w:val="20"/>
                <w:szCs w:val="20"/>
                <w:lang w:eastAsia="en-US"/>
              </w:rPr>
              <w:t>T</w:t>
            </w:r>
            <w:r w:rsidRPr="008A704C">
              <w:rPr>
                <w:rFonts w:ascii="Verdana" w:eastAsiaTheme="minorHAnsi" w:hAnsi="Verdana" w:cstheme="minorHAnsi"/>
                <w:sz w:val="20"/>
                <w:szCs w:val="20"/>
                <w:lang w:eastAsia="en-US"/>
              </w:rPr>
              <w:t>uras</w:t>
            </w:r>
            <w:proofErr w:type="spellEnd"/>
            <w:r w:rsidRPr="008A704C">
              <w:rPr>
                <w:rFonts w:ascii="Verdana" w:eastAsiaTheme="minorHAnsi" w:hAnsi="Verdana" w:cstheme="minorHAnsi"/>
                <w:sz w:val="20"/>
                <w:szCs w:val="20"/>
                <w:lang w:eastAsia="en-US"/>
              </w:rPr>
              <w:t xml:space="preserve"> probably date from 500-700AD.</w:t>
            </w:r>
          </w:p>
          <w:p w:rsidR="0019012F" w:rsidRPr="008A704C" w:rsidRDefault="0019012F" w:rsidP="00D906F8">
            <w:pPr>
              <w:spacing w:after="200" w:line="276" w:lineRule="auto"/>
              <w:jc w:val="center"/>
              <w:rPr>
                <w:rFonts w:ascii="Verdana" w:eastAsiaTheme="minorHAnsi" w:hAnsi="Verdana" w:cstheme="minorHAnsi"/>
                <w:sz w:val="20"/>
                <w:szCs w:val="20"/>
                <w:lang w:eastAsia="en-US"/>
              </w:rPr>
            </w:pPr>
            <w:r w:rsidRPr="00866065">
              <w:rPr>
                <w:rFonts w:ascii="Verdana" w:hAnsi="Verdana"/>
                <w:noProof/>
                <w:sz w:val="20"/>
                <w:szCs w:val="20"/>
                <w:lang w:eastAsia="en-IE"/>
              </w:rPr>
              <w:drawing>
                <wp:inline distT="0" distB="0" distL="0" distR="0" wp14:anchorId="09ACB1EC" wp14:editId="413252F9">
                  <wp:extent cx="47625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62500" cy="2686050"/>
                          </a:xfrm>
                          <a:prstGeom prst="rect">
                            <a:avLst/>
                          </a:prstGeom>
                        </pic:spPr>
                      </pic:pic>
                    </a:graphicData>
                  </a:graphic>
                </wp:inline>
              </w:drawing>
            </w:r>
          </w:p>
          <w:p w:rsidR="0019012F" w:rsidRPr="00866065" w:rsidRDefault="0019012F" w:rsidP="00D906F8">
            <w:pPr>
              <w:autoSpaceDE w:val="0"/>
              <w:autoSpaceDN w:val="0"/>
              <w:adjustRightInd w:val="0"/>
              <w:spacing w:line="276" w:lineRule="auto"/>
              <w:rPr>
                <w:rFonts w:ascii="Verdana" w:eastAsiaTheme="minorHAnsi" w:hAnsi="Verdana" w:cstheme="minorHAnsi"/>
                <w:sz w:val="20"/>
                <w:szCs w:val="20"/>
                <w:lang w:eastAsia="en-US"/>
              </w:rPr>
            </w:pPr>
            <w:r w:rsidRPr="00866065">
              <w:rPr>
                <w:rFonts w:ascii="Verdana" w:eastAsiaTheme="minorHAnsi" w:hAnsi="Verdana" w:cstheme="minorHAnsi"/>
                <w:sz w:val="20"/>
                <w:szCs w:val="20"/>
                <w:lang w:eastAsia="en-US"/>
              </w:rPr>
              <w:t xml:space="preserve">A visit and lunch stop whilst here is at </w:t>
            </w:r>
            <w:r w:rsidR="00D906F8">
              <w:rPr>
                <w:rFonts w:ascii="Verdana" w:eastAsiaTheme="minorHAnsi" w:hAnsi="Verdana" w:cstheme="minorHAnsi"/>
                <w:b/>
                <w:sz w:val="20"/>
                <w:szCs w:val="20"/>
                <w:lang w:eastAsia="en-US"/>
              </w:rPr>
              <w:t>The Folk Village Museum,</w:t>
            </w:r>
          </w:p>
          <w:p w:rsidR="00D906F8" w:rsidRDefault="0019012F" w:rsidP="00D906F8">
            <w:pPr>
              <w:autoSpaceDE w:val="0"/>
              <w:autoSpaceDN w:val="0"/>
              <w:adjustRightInd w:val="0"/>
              <w:spacing w:line="276" w:lineRule="auto"/>
              <w:rPr>
                <w:rFonts w:ascii="Verdana" w:eastAsiaTheme="minorHAnsi" w:hAnsi="Verdana" w:cstheme="minorHAnsi"/>
                <w:sz w:val="20"/>
                <w:szCs w:val="20"/>
                <w:lang w:eastAsia="en-US"/>
              </w:rPr>
            </w:pPr>
            <w:proofErr w:type="gramStart"/>
            <w:r w:rsidRPr="00866065">
              <w:rPr>
                <w:rFonts w:ascii="Verdana" w:eastAsiaTheme="minorHAnsi" w:hAnsi="Verdana" w:cstheme="minorHAnsi"/>
                <w:sz w:val="20"/>
                <w:szCs w:val="20"/>
                <w:lang w:eastAsia="en-US"/>
              </w:rPr>
              <w:t>a</w:t>
            </w:r>
            <w:proofErr w:type="gramEnd"/>
            <w:r w:rsidRPr="00866065">
              <w:rPr>
                <w:rFonts w:ascii="Verdana" w:eastAsiaTheme="minorHAnsi" w:hAnsi="Verdana" w:cstheme="minorHAnsi"/>
                <w:sz w:val="20"/>
                <w:szCs w:val="20"/>
                <w:lang w:eastAsia="en-US"/>
              </w:rPr>
              <w:t xml:space="preserve"> cluster of several small cottages, called a ‘clachan’, perched on a hillside overlooking the sandy curve of Glen Bay Beach in the Gaeltacht (Irish-speaking area) of South West Donegal. Designed, built and maintained by the local people, the Folk Village is one of Ireland's best living-history museums.</w:t>
            </w:r>
          </w:p>
          <w:p w:rsidR="00D906F8" w:rsidRDefault="00D906F8" w:rsidP="00D906F8">
            <w:pPr>
              <w:autoSpaceDE w:val="0"/>
              <w:autoSpaceDN w:val="0"/>
              <w:adjustRightInd w:val="0"/>
              <w:spacing w:line="276" w:lineRule="auto"/>
              <w:rPr>
                <w:rFonts w:ascii="Verdana" w:eastAsiaTheme="minorHAnsi" w:hAnsi="Verdana" w:cstheme="minorHAnsi"/>
                <w:sz w:val="20"/>
                <w:szCs w:val="20"/>
                <w:lang w:eastAsia="en-US"/>
              </w:rPr>
            </w:pPr>
          </w:p>
          <w:p w:rsidR="0019012F" w:rsidRDefault="0019012F" w:rsidP="00D906F8">
            <w:pPr>
              <w:autoSpaceDE w:val="0"/>
              <w:autoSpaceDN w:val="0"/>
              <w:adjustRightInd w:val="0"/>
              <w:spacing w:line="276" w:lineRule="auto"/>
              <w:rPr>
                <w:rFonts w:ascii="Verdana" w:eastAsiaTheme="minorHAnsi" w:hAnsi="Verdana" w:cstheme="minorHAnsi"/>
                <w:sz w:val="20"/>
                <w:szCs w:val="20"/>
                <w:lang w:eastAsia="en-US"/>
              </w:rPr>
            </w:pPr>
            <w:r w:rsidRPr="00866065">
              <w:rPr>
                <w:rFonts w:ascii="Verdana" w:eastAsiaTheme="minorHAnsi" w:hAnsi="Verdana" w:cstheme="minorHAnsi"/>
                <w:sz w:val="20"/>
                <w:szCs w:val="20"/>
                <w:lang w:eastAsia="en-US"/>
              </w:rPr>
              <w:t>Take a look at how our ancestors lived, cooked, the beds they lay on, the tools they used, their means of lighting and heat. Learn how they developed rich traditions in music, dance and crafts despite the material hardships of daily life.</w:t>
            </w:r>
          </w:p>
          <w:p w:rsidR="0019012F" w:rsidRPr="00F60B0A" w:rsidRDefault="0019012F" w:rsidP="00D12F9A">
            <w:pPr>
              <w:autoSpaceDE w:val="0"/>
              <w:autoSpaceDN w:val="0"/>
              <w:adjustRightInd w:val="0"/>
              <w:spacing w:before="100" w:after="100" w:line="276" w:lineRule="auto"/>
              <w:rPr>
                <w:rFonts w:ascii="Verdana" w:hAnsi="Verdana"/>
                <w:b/>
                <w:color w:val="0000FF"/>
                <w:sz w:val="20"/>
                <w:szCs w:val="20"/>
                <w:u w:val="single"/>
              </w:rPr>
            </w:pPr>
            <w:r w:rsidRPr="00866065">
              <w:rPr>
                <w:rFonts w:ascii="Verdana" w:eastAsiaTheme="minorHAnsi" w:hAnsi="Verdana" w:cstheme="minorHAnsi"/>
                <w:sz w:val="20"/>
                <w:szCs w:val="20"/>
                <w:lang w:eastAsia="en-US"/>
              </w:rPr>
              <w:t xml:space="preserve">Time for reflection later this afternoon at </w:t>
            </w:r>
            <w:r>
              <w:rPr>
                <w:rFonts w:ascii="Verdana" w:hAnsi="Verdana"/>
                <w:b/>
                <w:sz w:val="20"/>
                <w:szCs w:val="20"/>
              </w:rPr>
              <w:t xml:space="preserve">The Friary, </w:t>
            </w:r>
            <w:proofErr w:type="spellStart"/>
            <w:r>
              <w:rPr>
                <w:rFonts w:ascii="Verdana" w:hAnsi="Verdana"/>
                <w:b/>
                <w:sz w:val="20"/>
                <w:szCs w:val="20"/>
              </w:rPr>
              <w:t>Rossnowlagh</w:t>
            </w:r>
            <w:proofErr w:type="spellEnd"/>
            <w:r>
              <w:rPr>
                <w:rFonts w:ascii="Verdana" w:hAnsi="Verdana"/>
                <w:b/>
                <w:sz w:val="20"/>
                <w:szCs w:val="20"/>
              </w:rPr>
              <w:t xml:space="preserve">, </w:t>
            </w:r>
            <w:r w:rsidRPr="00866065">
              <w:rPr>
                <w:rFonts w:ascii="Verdana" w:hAnsi="Verdana"/>
                <w:sz w:val="20"/>
                <w:szCs w:val="20"/>
                <w:lang w:val="en-GB"/>
              </w:rPr>
              <w:t>a place of hospitality and welcome for all who s</w:t>
            </w:r>
            <w:r w:rsidR="00D12F9A">
              <w:rPr>
                <w:rFonts w:ascii="Verdana" w:hAnsi="Verdana"/>
                <w:sz w:val="20"/>
                <w:szCs w:val="20"/>
                <w:lang w:val="en-GB"/>
              </w:rPr>
              <w:t xml:space="preserve">eek peace and reconciliation.  </w:t>
            </w:r>
            <w:proofErr w:type="gramStart"/>
            <w:r w:rsidR="00D12F9A">
              <w:rPr>
                <w:rFonts w:ascii="Verdana" w:hAnsi="Verdana"/>
                <w:sz w:val="20"/>
                <w:szCs w:val="20"/>
                <w:lang w:val="en-GB"/>
              </w:rPr>
              <w:t>They  welcome</w:t>
            </w:r>
            <w:proofErr w:type="gramEnd"/>
            <w:r w:rsidR="00D12F9A">
              <w:rPr>
                <w:rFonts w:ascii="Verdana" w:hAnsi="Verdana"/>
                <w:sz w:val="20"/>
                <w:szCs w:val="20"/>
                <w:lang w:val="en-GB"/>
              </w:rPr>
              <w:t xml:space="preserve"> people to prayer and</w:t>
            </w:r>
            <w:r w:rsidRPr="00866065">
              <w:rPr>
                <w:rFonts w:ascii="Verdana" w:hAnsi="Verdana"/>
                <w:sz w:val="20"/>
                <w:szCs w:val="20"/>
                <w:lang w:val="en-GB"/>
              </w:rPr>
              <w:t xml:space="preserve"> table. The Friars serve in church ministry, give retreats and workshops, </w:t>
            </w:r>
            <w:proofErr w:type="gramStart"/>
            <w:r w:rsidRPr="00866065">
              <w:rPr>
                <w:rFonts w:ascii="Verdana" w:hAnsi="Verdana"/>
                <w:sz w:val="20"/>
                <w:szCs w:val="20"/>
                <w:lang w:val="en-GB"/>
              </w:rPr>
              <w:t>offer</w:t>
            </w:r>
            <w:proofErr w:type="gramEnd"/>
            <w:r w:rsidRPr="00866065">
              <w:rPr>
                <w:rFonts w:ascii="Verdana" w:hAnsi="Verdana"/>
                <w:sz w:val="20"/>
                <w:szCs w:val="20"/>
                <w:lang w:val="en-GB"/>
              </w:rPr>
              <w:t xml:space="preserve"> counselling and spiritual direction as well as </w:t>
            </w:r>
            <w:r w:rsidRPr="00866065">
              <w:rPr>
                <w:rFonts w:ascii="Verdana" w:hAnsi="Verdana"/>
                <w:sz w:val="20"/>
                <w:szCs w:val="20"/>
                <w:lang w:val="en-GB"/>
              </w:rPr>
              <w:lastRenderedPageBreak/>
              <w:t xml:space="preserve">simply being available to anyone who calls to the Friary. </w:t>
            </w:r>
            <w:r w:rsidRPr="00F60B0A">
              <w:rPr>
                <w:rFonts w:ascii="Verdana" w:hAnsi="Verdana"/>
                <w:b/>
                <w:sz w:val="20"/>
                <w:szCs w:val="20"/>
              </w:rPr>
              <w:t>http://www.franciscans.ie/rossnowlagh/</w:t>
            </w:r>
          </w:p>
        </w:tc>
      </w:tr>
      <w:tr w:rsidR="0019012F" w:rsidRPr="00866065" w:rsidTr="007966F4">
        <w:trPr>
          <w:trHeight w:val="893"/>
        </w:trPr>
        <w:tc>
          <w:tcPr>
            <w:tcW w:w="1521" w:type="dxa"/>
          </w:tcPr>
          <w:p w:rsidR="0019012F" w:rsidRDefault="0019012F" w:rsidP="007966F4">
            <w:pPr>
              <w:rPr>
                <w:rFonts w:ascii="Verdana" w:hAnsi="Verdana"/>
                <w:b/>
                <w:color w:val="000000"/>
                <w:sz w:val="20"/>
                <w:szCs w:val="20"/>
              </w:rPr>
            </w:pPr>
          </w:p>
          <w:p w:rsidR="0019012F" w:rsidRDefault="0019012F" w:rsidP="007966F4">
            <w:pPr>
              <w:rPr>
                <w:rFonts w:ascii="Verdana" w:hAnsi="Verdana"/>
                <w:b/>
                <w:color w:val="000000"/>
                <w:sz w:val="20"/>
                <w:szCs w:val="20"/>
              </w:rPr>
            </w:pPr>
          </w:p>
          <w:p w:rsidR="0019012F" w:rsidRPr="00866065" w:rsidRDefault="0019012F" w:rsidP="007966F4">
            <w:pPr>
              <w:rPr>
                <w:rFonts w:ascii="Verdana" w:hAnsi="Verdana"/>
                <w:b/>
                <w:color w:val="000000"/>
                <w:sz w:val="20"/>
                <w:szCs w:val="20"/>
              </w:rPr>
            </w:pPr>
            <w:r>
              <w:rPr>
                <w:rFonts w:ascii="Verdana" w:hAnsi="Verdana"/>
                <w:b/>
                <w:color w:val="000000"/>
                <w:sz w:val="20"/>
                <w:szCs w:val="20"/>
              </w:rPr>
              <w:t>Evening</w:t>
            </w:r>
          </w:p>
        </w:tc>
        <w:tc>
          <w:tcPr>
            <w:tcW w:w="8090" w:type="dxa"/>
          </w:tcPr>
          <w:p w:rsidR="0019012F" w:rsidRDefault="0019012F" w:rsidP="007966F4">
            <w:pPr>
              <w:pStyle w:val="ListParagraph"/>
              <w:ind w:left="0"/>
              <w:rPr>
                <w:rFonts w:ascii="Verdana" w:hAnsi="Verdana"/>
                <w:sz w:val="20"/>
                <w:szCs w:val="20"/>
              </w:rPr>
            </w:pPr>
          </w:p>
          <w:p w:rsidR="0019012F" w:rsidRDefault="0019012F" w:rsidP="007966F4">
            <w:pPr>
              <w:pStyle w:val="ListParagraph"/>
              <w:ind w:left="0"/>
              <w:jc w:val="center"/>
              <w:rPr>
                <w:rFonts w:ascii="Verdana" w:hAnsi="Verdana"/>
                <w:sz w:val="20"/>
                <w:szCs w:val="20"/>
              </w:rPr>
            </w:pPr>
            <w:r>
              <w:rPr>
                <w:noProof/>
                <w:color w:val="000000"/>
                <w:sz w:val="21"/>
                <w:szCs w:val="21"/>
              </w:rPr>
              <w:drawing>
                <wp:inline distT="0" distB="0" distL="0" distR="0" wp14:anchorId="42A5E2B0" wp14:editId="70F657AC">
                  <wp:extent cx="4095750" cy="2484216"/>
                  <wp:effectExtent l="0" t="0" r="0" b="0"/>
                  <wp:docPr id="9" name="Picture 9" descr="https://bynder-public.s3.amazonaws.com/media/3ADB5E6D-AC07-4C4F-BAC3433A3696B4FE/629/D7F2D039-F2ED-45E2-A3B6D7899EA276A5/webimage-ED338675-B57A-40C7-8C0BC42B1BF93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ynder-public.s3.amazonaws.com/media/3ADB5E6D-AC07-4C4F-BAC3433A3696B4FE/629/D7F2D039-F2ED-45E2-A3B6D7899EA276A5/webimage-ED338675-B57A-40C7-8C0BC42B1BF93F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2484216"/>
                          </a:xfrm>
                          <a:prstGeom prst="rect">
                            <a:avLst/>
                          </a:prstGeom>
                          <a:noFill/>
                          <a:ln>
                            <a:noFill/>
                          </a:ln>
                        </pic:spPr>
                      </pic:pic>
                    </a:graphicData>
                  </a:graphic>
                </wp:inline>
              </w:drawing>
            </w:r>
          </w:p>
          <w:p w:rsidR="0019012F" w:rsidRDefault="0019012F" w:rsidP="007966F4">
            <w:pPr>
              <w:pStyle w:val="ListParagraph"/>
              <w:ind w:left="0"/>
              <w:jc w:val="center"/>
              <w:rPr>
                <w:rFonts w:ascii="Verdana" w:hAnsi="Verdana"/>
                <w:sz w:val="20"/>
                <w:szCs w:val="20"/>
              </w:rPr>
            </w:pPr>
          </w:p>
          <w:p w:rsidR="0019012F" w:rsidRDefault="0019012F" w:rsidP="007966F4">
            <w:pPr>
              <w:pStyle w:val="ListParagraph"/>
              <w:ind w:left="0"/>
              <w:rPr>
                <w:rFonts w:ascii="Verdana" w:hAnsi="Verdana"/>
                <w:sz w:val="20"/>
                <w:szCs w:val="20"/>
              </w:rPr>
            </w:pPr>
            <w:r>
              <w:rPr>
                <w:rFonts w:ascii="Verdana" w:hAnsi="Verdana"/>
                <w:sz w:val="20"/>
                <w:szCs w:val="20"/>
              </w:rPr>
              <w:t xml:space="preserve">Dinner and traditional Irish music entertainment this evening at beach located, </w:t>
            </w:r>
            <w:r>
              <w:rPr>
                <w:rFonts w:ascii="Verdana" w:hAnsi="Verdana"/>
                <w:b/>
                <w:sz w:val="20"/>
                <w:szCs w:val="20"/>
              </w:rPr>
              <w:t xml:space="preserve">The </w:t>
            </w:r>
            <w:proofErr w:type="spellStart"/>
            <w:r>
              <w:rPr>
                <w:rFonts w:ascii="Verdana" w:hAnsi="Verdana"/>
                <w:b/>
                <w:sz w:val="20"/>
                <w:szCs w:val="20"/>
              </w:rPr>
              <w:t>Sandhouse</w:t>
            </w:r>
            <w:proofErr w:type="spellEnd"/>
            <w:r>
              <w:rPr>
                <w:rFonts w:ascii="Verdana" w:hAnsi="Verdana"/>
                <w:sz w:val="20"/>
                <w:szCs w:val="20"/>
              </w:rPr>
              <w:t xml:space="preserve">, </w:t>
            </w:r>
            <w:proofErr w:type="spellStart"/>
            <w:r>
              <w:rPr>
                <w:rFonts w:ascii="Verdana" w:hAnsi="Verdana"/>
                <w:sz w:val="20"/>
                <w:szCs w:val="20"/>
              </w:rPr>
              <w:t>Rossnowlagh</w:t>
            </w:r>
            <w:proofErr w:type="spellEnd"/>
            <w:r>
              <w:rPr>
                <w:rFonts w:ascii="Verdana" w:hAnsi="Verdana"/>
                <w:sz w:val="20"/>
                <w:szCs w:val="20"/>
              </w:rPr>
              <w:t xml:space="preserve">. </w:t>
            </w:r>
            <w:hyperlink r:id="rId24" w:history="1">
              <w:r w:rsidRPr="00DE4B67">
                <w:rPr>
                  <w:rStyle w:val="Hyperlink"/>
                  <w:rFonts w:ascii="Verdana" w:hAnsi="Verdana"/>
                  <w:sz w:val="20"/>
                  <w:szCs w:val="20"/>
                </w:rPr>
                <w:t>http://www.sandhouse.ie/</w:t>
              </w:r>
            </w:hyperlink>
            <w:r>
              <w:rPr>
                <w:rFonts w:ascii="Verdana" w:hAnsi="Verdana"/>
                <w:sz w:val="20"/>
                <w:szCs w:val="20"/>
              </w:rPr>
              <w:t xml:space="preserve"> </w:t>
            </w:r>
          </w:p>
          <w:p w:rsidR="0019012F" w:rsidRDefault="0019012F" w:rsidP="007966F4">
            <w:pPr>
              <w:pStyle w:val="ListParagraph"/>
              <w:ind w:left="0"/>
              <w:rPr>
                <w:rFonts w:ascii="Verdana" w:hAnsi="Verdana"/>
                <w:sz w:val="20"/>
                <w:szCs w:val="20"/>
              </w:rPr>
            </w:pPr>
          </w:p>
          <w:p w:rsidR="0019012F" w:rsidRPr="009E23CC" w:rsidRDefault="0019012F" w:rsidP="007966F4">
            <w:pPr>
              <w:pStyle w:val="ListParagraph"/>
              <w:ind w:left="0"/>
              <w:rPr>
                <w:rFonts w:ascii="Verdana" w:hAnsi="Verdana"/>
                <w:b/>
                <w:sz w:val="20"/>
                <w:szCs w:val="20"/>
              </w:rPr>
            </w:pPr>
            <w:r>
              <w:rPr>
                <w:rFonts w:ascii="Verdana" w:hAnsi="Verdana"/>
                <w:sz w:val="20"/>
                <w:szCs w:val="20"/>
              </w:rPr>
              <w:t xml:space="preserve">Overnight </w:t>
            </w:r>
            <w:r w:rsidRPr="009E23CC">
              <w:rPr>
                <w:rFonts w:ascii="Verdana" w:hAnsi="Verdana"/>
                <w:b/>
                <w:sz w:val="20"/>
                <w:szCs w:val="20"/>
              </w:rPr>
              <w:t>La Verna Retreat Centre.</w:t>
            </w:r>
          </w:p>
          <w:p w:rsidR="0019012F" w:rsidRDefault="0019012F" w:rsidP="007966F4">
            <w:pPr>
              <w:pStyle w:val="ListParagraph"/>
              <w:ind w:left="0"/>
              <w:rPr>
                <w:rFonts w:ascii="Verdana" w:hAnsi="Verdana"/>
                <w:sz w:val="20"/>
                <w:szCs w:val="20"/>
              </w:rPr>
            </w:pPr>
          </w:p>
          <w:p w:rsidR="0019012F" w:rsidRPr="00866065" w:rsidRDefault="0019012F" w:rsidP="007966F4">
            <w:pPr>
              <w:pStyle w:val="ListParagraph"/>
              <w:ind w:left="0"/>
              <w:rPr>
                <w:rFonts w:ascii="Verdana" w:hAnsi="Verdana"/>
                <w:sz w:val="20"/>
                <w:szCs w:val="20"/>
              </w:rPr>
            </w:pPr>
          </w:p>
        </w:tc>
      </w:tr>
      <w:tr w:rsidR="0019012F" w:rsidRPr="00576F2E" w:rsidTr="007966F4">
        <w:trPr>
          <w:trHeight w:val="893"/>
        </w:trPr>
        <w:tc>
          <w:tcPr>
            <w:tcW w:w="1521" w:type="dxa"/>
          </w:tcPr>
          <w:p w:rsidR="0019012F" w:rsidRPr="00866065" w:rsidRDefault="0019012F" w:rsidP="007966F4">
            <w:pPr>
              <w:rPr>
                <w:rFonts w:ascii="Verdana" w:hAnsi="Verdana"/>
                <w:b/>
                <w:color w:val="000000"/>
                <w:sz w:val="20"/>
                <w:szCs w:val="20"/>
              </w:rPr>
            </w:pPr>
          </w:p>
        </w:tc>
        <w:tc>
          <w:tcPr>
            <w:tcW w:w="8090" w:type="dxa"/>
          </w:tcPr>
          <w:p w:rsidR="0019012F" w:rsidRDefault="0019012F" w:rsidP="007966F4">
            <w:pPr>
              <w:pStyle w:val="ListParagraph"/>
              <w:ind w:left="0"/>
              <w:rPr>
                <w:rFonts w:ascii="Verdana" w:hAnsi="Verdana"/>
                <w:sz w:val="20"/>
                <w:szCs w:val="20"/>
              </w:rPr>
            </w:pPr>
          </w:p>
          <w:p w:rsidR="0019012F" w:rsidRPr="00576F2E" w:rsidRDefault="00D906F8" w:rsidP="007966F4">
            <w:pPr>
              <w:pStyle w:val="ListParagraph"/>
              <w:ind w:left="0"/>
              <w:rPr>
                <w:rFonts w:ascii="Verdana" w:hAnsi="Verdana"/>
                <w:b/>
                <w:sz w:val="20"/>
                <w:szCs w:val="20"/>
              </w:rPr>
            </w:pPr>
            <w:r>
              <w:rPr>
                <w:rFonts w:ascii="Verdana" w:hAnsi="Verdana"/>
                <w:b/>
                <w:sz w:val="20"/>
                <w:szCs w:val="20"/>
              </w:rPr>
              <w:t>Day 5</w:t>
            </w:r>
          </w:p>
        </w:tc>
      </w:tr>
      <w:tr w:rsidR="0019012F" w:rsidRPr="00866065" w:rsidTr="007966F4">
        <w:trPr>
          <w:trHeight w:val="893"/>
        </w:trPr>
        <w:tc>
          <w:tcPr>
            <w:tcW w:w="1521" w:type="dxa"/>
          </w:tcPr>
          <w:p w:rsidR="0019012F" w:rsidRDefault="0019012F" w:rsidP="007966F4">
            <w:pPr>
              <w:rPr>
                <w:rFonts w:ascii="Verdana" w:hAnsi="Verdana"/>
                <w:b/>
                <w:color w:val="000000"/>
                <w:sz w:val="20"/>
                <w:szCs w:val="20"/>
              </w:rPr>
            </w:pPr>
          </w:p>
          <w:p w:rsidR="0019012F" w:rsidRPr="00866065" w:rsidRDefault="0019012F" w:rsidP="007966F4">
            <w:pPr>
              <w:rPr>
                <w:rFonts w:ascii="Verdana" w:hAnsi="Verdana"/>
                <w:b/>
                <w:color w:val="000000"/>
                <w:sz w:val="20"/>
                <w:szCs w:val="20"/>
              </w:rPr>
            </w:pPr>
            <w:r>
              <w:rPr>
                <w:rFonts w:ascii="Verdana" w:hAnsi="Verdana"/>
                <w:b/>
                <w:color w:val="000000"/>
                <w:sz w:val="20"/>
                <w:szCs w:val="20"/>
              </w:rPr>
              <w:t>Morning</w:t>
            </w:r>
          </w:p>
        </w:tc>
        <w:tc>
          <w:tcPr>
            <w:tcW w:w="8090" w:type="dxa"/>
          </w:tcPr>
          <w:p w:rsidR="0019012F" w:rsidRDefault="0019012F" w:rsidP="007966F4">
            <w:pPr>
              <w:pStyle w:val="ListParagraph"/>
              <w:ind w:left="0"/>
              <w:rPr>
                <w:rFonts w:ascii="Verdana" w:hAnsi="Verdana"/>
                <w:sz w:val="20"/>
                <w:szCs w:val="20"/>
              </w:rPr>
            </w:pPr>
          </w:p>
          <w:p w:rsidR="0019012F" w:rsidRDefault="0019012F" w:rsidP="007966F4">
            <w:pPr>
              <w:pStyle w:val="ListParagraph"/>
              <w:ind w:left="0"/>
              <w:rPr>
                <w:rFonts w:ascii="Verdana" w:hAnsi="Verdana"/>
                <w:sz w:val="20"/>
                <w:szCs w:val="20"/>
              </w:rPr>
            </w:pPr>
            <w:r>
              <w:rPr>
                <w:rFonts w:ascii="Verdana" w:hAnsi="Verdana"/>
                <w:sz w:val="20"/>
                <w:szCs w:val="20"/>
              </w:rPr>
              <w:t xml:space="preserve">Time for some early morning reflection at </w:t>
            </w:r>
            <w:r w:rsidRPr="009E23CC">
              <w:rPr>
                <w:rFonts w:ascii="Verdana" w:hAnsi="Verdana"/>
                <w:b/>
                <w:sz w:val="20"/>
                <w:szCs w:val="20"/>
              </w:rPr>
              <w:t>La Verna Retreat Centre.</w:t>
            </w:r>
            <w:r>
              <w:rPr>
                <w:rFonts w:ascii="Verdana" w:hAnsi="Verdana"/>
                <w:sz w:val="20"/>
                <w:szCs w:val="20"/>
              </w:rPr>
              <w:t xml:space="preserve"> </w:t>
            </w:r>
          </w:p>
          <w:p w:rsidR="0019012F" w:rsidRDefault="0019012F" w:rsidP="007966F4">
            <w:pPr>
              <w:pStyle w:val="ListParagraph"/>
              <w:ind w:left="0"/>
              <w:rPr>
                <w:rFonts w:ascii="Verdana" w:hAnsi="Verdana"/>
                <w:sz w:val="20"/>
                <w:szCs w:val="20"/>
              </w:rPr>
            </w:pPr>
          </w:p>
          <w:p w:rsidR="0019012F" w:rsidRDefault="0019012F" w:rsidP="007966F4">
            <w:pPr>
              <w:pStyle w:val="ListParagraph"/>
              <w:ind w:left="0"/>
              <w:rPr>
                <w:rFonts w:ascii="Verdana" w:hAnsi="Verdana"/>
                <w:sz w:val="20"/>
                <w:szCs w:val="20"/>
              </w:rPr>
            </w:pPr>
            <w:r>
              <w:rPr>
                <w:rFonts w:ascii="Verdana" w:hAnsi="Verdana"/>
                <w:sz w:val="20"/>
                <w:szCs w:val="20"/>
              </w:rPr>
              <w:t>Your journey takes you homeward today.</w:t>
            </w:r>
          </w:p>
          <w:p w:rsidR="0019012F" w:rsidRDefault="0019012F" w:rsidP="007966F4">
            <w:pPr>
              <w:pStyle w:val="ListParagraph"/>
              <w:ind w:left="0"/>
              <w:rPr>
                <w:rFonts w:ascii="Verdana" w:hAnsi="Verdana"/>
                <w:sz w:val="20"/>
                <w:szCs w:val="20"/>
              </w:rPr>
            </w:pPr>
          </w:p>
          <w:p w:rsidR="0019012F" w:rsidRDefault="00F60B0A" w:rsidP="007966F4">
            <w:pPr>
              <w:pStyle w:val="ListParagraph"/>
              <w:ind w:left="0"/>
              <w:rPr>
                <w:rFonts w:ascii="Verdana" w:hAnsi="Verdana"/>
                <w:i/>
                <w:sz w:val="20"/>
                <w:szCs w:val="20"/>
              </w:rPr>
            </w:pPr>
            <w:r>
              <w:rPr>
                <w:rFonts w:ascii="Verdana" w:hAnsi="Verdana"/>
                <w:i/>
                <w:sz w:val="20"/>
                <w:szCs w:val="20"/>
              </w:rPr>
              <w:t>Allow 3</w:t>
            </w:r>
            <w:r w:rsidR="0019012F" w:rsidRPr="00576F2E">
              <w:rPr>
                <w:rFonts w:ascii="Verdana" w:hAnsi="Verdana"/>
                <w:i/>
                <w:sz w:val="20"/>
                <w:szCs w:val="20"/>
              </w:rPr>
              <w:t xml:space="preserve"> hours commute</w:t>
            </w:r>
            <w:r>
              <w:rPr>
                <w:rFonts w:ascii="Verdana" w:hAnsi="Verdana"/>
                <w:i/>
                <w:sz w:val="20"/>
                <w:szCs w:val="20"/>
              </w:rPr>
              <w:t xml:space="preserve"> from Donegal to Dublin Airport &amp;</w:t>
            </w:r>
          </w:p>
          <w:p w:rsidR="00F60B0A" w:rsidRPr="00576F2E" w:rsidRDefault="00F60B0A" w:rsidP="007966F4">
            <w:pPr>
              <w:pStyle w:val="ListParagraph"/>
              <w:ind w:left="0"/>
              <w:rPr>
                <w:rFonts w:ascii="Verdana" w:hAnsi="Verdana"/>
                <w:i/>
                <w:sz w:val="20"/>
                <w:szCs w:val="20"/>
              </w:rPr>
            </w:pPr>
            <w:r>
              <w:rPr>
                <w:rFonts w:ascii="Verdana" w:hAnsi="Verdana"/>
                <w:i/>
                <w:sz w:val="20"/>
                <w:szCs w:val="20"/>
              </w:rPr>
              <w:t>3hrs 40mins to Shannon Airport.</w:t>
            </w:r>
          </w:p>
          <w:p w:rsidR="0019012F" w:rsidRPr="00866065" w:rsidRDefault="0019012F" w:rsidP="007966F4">
            <w:pPr>
              <w:pStyle w:val="ListParagraph"/>
              <w:ind w:left="0"/>
              <w:rPr>
                <w:rFonts w:ascii="Verdana" w:hAnsi="Verdana"/>
                <w:sz w:val="20"/>
                <w:szCs w:val="20"/>
              </w:rPr>
            </w:pPr>
          </w:p>
        </w:tc>
      </w:tr>
    </w:tbl>
    <w:p w:rsidR="00442FD2" w:rsidRDefault="00442FD2"/>
    <w:sectPr w:rsidR="00442F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12F"/>
    <w:rsid w:val="000439D7"/>
    <w:rsid w:val="000C7604"/>
    <w:rsid w:val="00155517"/>
    <w:rsid w:val="0019012F"/>
    <w:rsid w:val="00190D9B"/>
    <w:rsid w:val="00202279"/>
    <w:rsid w:val="00277F6E"/>
    <w:rsid w:val="00442FD2"/>
    <w:rsid w:val="00492A41"/>
    <w:rsid w:val="006847C3"/>
    <w:rsid w:val="007D10DF"/>
    <w:rsid w:val="008A3DF3"/>
    <w:rsid w:val="00B77D8B"/>
    <w:rsid w:val="00B82E40"/>
    <w:rsid w:val="00B9677C"/>
    <w:rsid w:val="00BC3A88"/>
    <w:rsid w:val="00BD6F3C"/>
    <w:rsid w:val="00CA0DBD"/>
    <w:rsid w:val="00CC0024"/>
    <w:rsid w:val="00D11507"/>
    <w:rsid w:val="00D12F9A"/>
    <w:rsid w:val="00D57FD2"/>
    <w:rsid w:val="00D906F8"/>
    <w:rsid w:val="00DB0ABC"/>
    <w:rsid w:val="00E97118"/>
    <w:rsid w:val="00EF0AFF"/>
    <w:rsid w:val="00F60B0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12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9012F"/>
    <w:rPr>
      <w:color w:val="0000FF"/>
      <w:u w:val="single"/>
    </w:rPr>
  </w:style>
  <w:style w:type="character" w:styleId="Strong">
    <w:name w:val="Strong"/>
    <w:uiPriority w:val="22"/>
    <w:qFormat/>
    <w:rsid w:val="0019012F"/>
    <w:rPr>
      <w:b/>
      <w:bCs/>
    </w:rPr>
  </w:style>
  <w:style w:type="paragraph" w:styleId="NormalWeb">
    <w:name w:val="Normal (Web)"/>
    <w:basedOn w:val="Normal"/>
    <w:uiPriority w:val="99"/>
    <w:unhideWhenUsed/>
    <w:rsid w:val="0019012F"/>
    <w:pPr>
      <w:spacing w:before="360" w:after="360" w:line="360" w:lineRule="atLeast"/>
    </w:pPr>
    <w:rPr>
      <w:lang w:eastAsia="en-IE"/>
    </w:rPr>
  </w:style>
  <w:style w:type="paragraph" w:styleId="ListParagraph">
    <w:name w:val="List Paragraph"/>
    <w:basedOn w:val="Normal"/>
    <w:uiPriority w:val="34"/>
    <w:qFormat/>
    <w:rsid w:val="0019012F"/>
    <w:pPr>
      <w:ind w:left="720"/>
    </w:pPr>
    <w:rPr>
      <w:rFonts w:ascii="Calibri" w:eastAsia="Calibri" w:hAnsi="Calibri" w:cs="Calibri"/>
      <w:sz w:val="22"/>
      <w:szCs w:val="22"/>
      <w:lang w:eastAsia="en-IE"/>
    </w:rPr>
  </w:style>
  <w:style w:type="paragraph" w:styleId="BalloonText">
    <w:name w:val="Balloon Text"/>
    <w:basedOn w:val="Normal"/>
    <w:link w:val="BalloonTextChar"/>
    <w:uiPriority w:val="99"/>
    <w:semiHidden/>
    <w:unhideWhenUsed/>
    <w:rsid w:val="0019012F"/>
    <w:rPr>
      <w:rFonts w:ascii="Tahoma" w:hAnsi="Tahoma" w:cs="Tahoma"/>
      <w:sz w:val="16"/>
      <w:szCs w:val="16"/>
    </w:rPr>
  </w:style>
  <w:style w:type="character" w:customStyle="1" w:styleId="BalloonTextChar">
    <w:name w:val="Balloon Text Char"/>
    <w:basedOn w:val="DefaultParagraphFont"/>
    <w:link w:val="BalloonText"/>
    <w:uiPriority w:val="99"/>
    <w:semiHidden/>
    <w:rsid w:val="0019012F"/>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12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9012F"/>
    <w:rPr>
      <w:color w:val="0000FF"/>
      <w:u w:val="single"/>
    </w:rPr>
  </w:style>
  <w:style w:type="character" w:styleId="Strong">
    <w:name w:val="Strong"/>
    <w:uiPriority w:val="22"/>
    <w:qFormat/>
    <w:rsid w:val="0019012F"/>
    <w:rPr>
      <w:b/>
      <w:bCs/>
    </w:rPr>
  </w:style>
  <w:style w:type="paragraph" w:styleId="NormalWeb">
    <w:name w:val="Normal (Web)"/>
    <w:basedOn w:val="Normal"/>
    <w:uiPriority w:val="99"/>
    <w:unhideWhenUsed/>
    <w:rsid w:val="0019012F"/>
    <w:pPr>
      <w:spacing w:before="360" w:after="360" w:line="360" w:lineRule="atLeast"/>
    </w:pPr>
    <w:rPr>
      <w:lang w:eastAsia="en-IE"/>
    </w:rPr>
  </w:style>
  <w:style w:type="paragraph" w:styleId="ListParagraph">
    <w:name w:val="List Paragraph"/>
    <w:basedOn w:val="Normal"/>
    <w:uiPriority w:val="34"/>
    <w:qFormat/>
    <w:rsid w:val="0019012F"/>
    <w:pPr>
      <w:ind w:left="720"/>
    </w:pPr>
    <w:rPr>
      <w:rFonts w:ascii="Calibri" w:eastAsia="Calibri" w:hAnsi="Calibri" w:cs="Calibri"/>
      <w:sz w:val="22"/>
      <w:szCs w:val="22"/>
      <w:lang w:eastAsia="en-IE"/>
    </w:rPr>
  </w:style>
  <w:style w:type="paragraph" w:styleId="BalloonText">
    <w:name w:val="Balloon Text"/>
    <w:basedOn w:val="Normal"/>
    <w:link w:val="BalloonTextChar"/>
    <w:uiPriority w:val="99"/>
    <w:semiHidden/>
    <w:unhideWhenUsed/>
    <w:rsid w:val="0019012F"/>
    <w:rPr>
      <w:rFonts w:ascii="Tahoma" w:hAnsi="Tahoma" w:cs="Tahoma"/>
      <w:sz w:val="16"/>
      <w:szCs w:val="16"/>
    </w:rPr>
  </w:style>
  <w:style w:type="character" w:customStyle="1" w:styleId="BalloonTextChar">
    <w:name w:val="Balloon Text Char"/>
    <w:basedOn w:val="DefaultParagraphFont"/>
    <w:link w:val="BalloonText"/>
    <w:uiPriority w:val="99"/>
    <w:semiHidden/>
    <w:rsid w:val="0019012F"/>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23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ylemoreabbey.com" TargetMode="External"/><Relationship Id="rId13" Type="http://schemas.openxmlformats.org/officeDocument/2006/relationships/hyperlink" Target="http://www.voyaseaweedbaths.com" TargetMode="External"/><Relationship Id="rId18" Type="http://schemas.openxmlformats.org/officeDocument/2006/relationships/hyperlink" Target="http://www.lavernaretreat.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file:///\\vamsrfp1\colmcille\pilgrimage" TargetMode="Externa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nishmurrayislandtrips.com" TargetMode="External"/><Relationship Id="rId20" Type="http://schemas.openxmlformats.org/officeDocument/2006/relationships/hyperlink" Target="http://www.colmcille.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roaghpatrickholidayvillage.ie" TargetMode="External"/><Relationship Id="rId24" Type="http://schemas.openxmlformats.org/officeDocument/2006/relationships/hyperlink" Target="http://www.sandhouse.i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10" Type="http://schemas.openxmlformats.org/officeDocument/2006/relationships/hyperlink" Target="http://www.croagh-patrick.com" TargetMode="External"/><Relationship Id="rId19" Type="http://schemas.openxmlformats.org/officeDocument/2006/relationships/hyperlink" Target="http://smugglerscreekinn.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thestrandbar.ie"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18E3B-0479-4035-8944-E9444293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Rosaleen Fitzpatrick</dc:creator>
  <cp:lastModifiedBy>Rosaleen Fitzpatrick</cp:lastModifiedBy>
  <cp:revision>2</cp:revision>
  <dcterms:created xsi:type="dcterms:W3CDTF">2016-10-10T09:07:00Z</dcterms:created>
  <dcterms:modified xsi:type="dcterms:W3CDTF">2016-10-10T09:07:00Z</dcterms:modified>
</cp:coreProperties>
</file>